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C" w:rsidRPr="00C33E6C" w:rsidRDefault="00C33E6C" w:rsidP="00C33E6C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33E6C">
        <w:rPr>
          <w:b/>
          <w:color w:val="000000"/>
          <w:sz w:val="28"/>
          <w:szCs w:val="28"/>
        </w:rPr>
        <w:t>Обучение рисованию насекомых «Учимся рисовать насекомых»</w:t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Бабочка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Сколько красивых насекомых живут летом в садах, полях и лесах, радуя нас своим порханием! Это разноцветные бабочки. Ри</w:t>
      </w:r>
      <w:r>
        <w:rPr>
          <w:rFonts w:ascii="&amp;quot" w:hAnsi="&amp;quot"/>
          <w:color w:val="000000"/>
          <w:sz w:val="21"/>
          <w:szCs w:val="21"/>
        </w:rPr>
        <w:softHyphen/>
        <w:t>суя бабочку, обратим внимание на то, что её правая часть рисуется так же, как левая, как будто отражение в зеркале.</w:t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65420" cy="5890260"/>
            <wp:effectExtent l="0" t="0" r="0" b="0"/>
            <wp:docPr id="7" name="Рисунок 7" descr="https://fsd.multiurok.ru/html/2019/08/17/s_5d57fd14534ae/119264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8/17/s_5d57fd14534ae/1192645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br/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Мотылёк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 это лёгкий мотылёк, он очень похож на маленькую бабочку, поэтому его можно рисовать при помощи приёма </w:t>
      </w:r>
      <w:r>
        <w:rPr>
          <w:rFonts w:ascii="&amp;quot" w:hAnsi="&amp;quot"/>
          <w:b/>
          <w:bCs/>
          <w:color w:val="000000"/>
          <w:sz w:val="21"/>
          <w:szCs w:val="21"/>
        </w:rPr>
        <w:t>симметрии </w:t>
      </w:r>
      <w:r>
        <w:rPr>
          <w:rFonts w:ascii="&amp;quot" w:hAnsi="&amp;quot"/>
          <w:color w:val="000000"/>
          <w:sz w:val="21"/>
          <w:szCs w:val="21"/>
        </w:rPr>
        <w:t>(то есть когда одна часть рисунка похожа на другую, как отражение в зер</w:t>
      </w:r>
      <w:r>
        <w:rPr>
          <w:rFonts w:ascii="&amp;quot" w:hAnsi="&amp;quot"/>
          <w:color w:val="000000"/>
          <w:sz w:val="21"/>
          <w:szCs w:val="21"/>
        </w:rPr>
        <w:softHyphen/>
        <w:t>кале). Обратим внимание на крылышки мотылька. Они такие же, как у бабочки, или нет?</w:t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65420" cy="6035040"/>
            <wp:effectExtent l="0" t="0" r="0" b="3810"/>
            <wp:docPr id="6" name="Рисунок 6" descr="https://fsd.multiurok.ru/html/2019/08/17/s_5d57fd14534ae/119264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8/17/s_5d57fd14534ae/1192645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br/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Стрекоза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Посмотрим внимательно на стрекозу. Правда, она похожа на маленький вертолёт? Рисовать её не сложно: головка, состоящая из двух кружочков, туловище, похожее на вытянутую ложечку, и две пары крыльев. Крылья у стрекоз очень красивые, они прозрач</w:t>
      </w:r>
      <w:r>
        <w:rPr>
          <w:rFonts w:ascii="&amp;quot" w:hAnsi="&amp;quot"/>
          <w:color w:val="000000"/>
          <w:sz w:val="21"/>
          <w:szCs w:val="21"/>
        </w:rPr>
        <w:softHyphen/>
        <w:t>ные и переливаются разными цветами.</w:t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80660" cy="5783580"/>
            <wp:effectExtent l="0" t="0" r="0" b="7620"/>
            <wp:docPr id="5" name="Рисунок 5" descr="https://fsd.multiurok.ru/html/2019/08/17/s_5d57fd14534ae/119264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8/17/s_5d57fd14534ae/1192645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Божья коровка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Это божья коровка. Туловище у неё в виде кружочка, разделён</w:t>
      </w:r>
      <w:r>
        <w:rPr>
          <w:rFonts w:ascii="&amp;quot" w:hAnsi="&amp;quot"/>
          <w:color w:val="000000"/>
          <w:sz w:val="21"/>
          <w:szCs w:val="21"/>
        </w:rPr>
        <w:softHyphen/>
        <w:t>ного на две равные половинки. У божьей коровки, как и у всех насе</w:t>
      </w:r>
      <w:r>
        <w:rPr>
          <w:rFonts w:ascii="&amp;quot" w:hAnsi="&amp;quot"/>
          <w:color w:val="000000"/>
          <w:sz w:val="21"/>
          <w:szCs w:val="21"/>
        </w:rPr>
        <w:softHyphen/>
        <w:t>комых, 6 крохотных лапок-палочек, по 3 с каждой стороны, усики, глазки и узор на спинке в виде точек или крохотных кружочков.</w:t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65420" cy="5806440"/>
            <wp:effectExtent l="0" t="0" r="0" b="3810"/>
            <wp:docPr id="4" name="Рисунок 4" descr="https://fsd.multiurok.ru/html/2019/08/17/s_5d57fd14534ae/119264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8/17/s_5d57fd14534ae/1192645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Жук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Тело у жука состоит из трёх кружочков, соединённых друг с другом. На верхнем кружочке находятся усики. Лапки находятся на двух других кружочках.</w:t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65420" cy="5966460"/>
            <wp:effectExtent l="0" t="0" r="0" b="0"/>
            <wp:docPr id="3" name="Рисунок 3" descr="https://fsd.multiurok.ru/html/2019/08/17/s_5d57fd14534ae/119264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8/17/s_5d57fd14534ae/1192645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Муравей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65420" cy="6614160"/>
            <wp:effectExtent l="0" t="0" r="0" b="0"/>
            <wp:docPr id="2" name="Рисунок 2" descr="https://fsd.multiurok.ru/html/2019/08/17/s_5d57fd14534ae/119264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8/17/s_5d57fd14534ae/1192645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C" w:rsidRDefault="00C33E6C" w:rsidP="00C33E6C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bookmarkStart w:id="0" w:name="_GoBack"/>
      <w:bookmarkEnd w:id="0"/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lastRenderedPageBreak/>
        <w:t>Кузнечик</w:t>
      </w: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C33E6C" w:rsidRDefault="00C33E6C" w:rsidP="00C33E6C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5265420" cy="6903720"/>
            <wp:effectExtent l="0" t="0" r="0" b="0"/>
            <wp:docPr id="1" name="Рисунок 1" descr="https://fsd.multiurok.ru/html/2019/08/17/s_5d57fd14534ae/119264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8/17/s_5d57fd14534ae/1192645_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86" w:rsidRDefault="00C33E6C"/>
    <w:sectPr w:rsidR="00E2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4B"/>
    <w:rsid w:val="004C4891"/>
    <w:rsid w:val="00C33E6C"/>
    <w:rsid w:val="00CE3C12"/>
    <w:rsid w:val="00D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A27F-5B3A-46E7-8013-0734FDA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2020-05-18T20:38:00Z</dcterms:created>
  <dcterms:modified xsi:type="dcterms:W3CDTF">2020-05-18T20:40:00Z</dcterms:modified>
</cp:coreProperties>
</file>