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420D" w14:textId="77777777" w:rsidR="00C64E62" w:rsidRPr="006B7802" w:rsidRDefault="00C64E62" w:rsidP="00C64E62">
      <w:pPr>
        <w:rPr>
          <w:rStyle w:val="c17"/>
          <w:b/>
          <w:bCs/>
          <w:color w:val="000000"/>
          <w:sz w:val="36"/>
          <w:szCs w:val="36"/>
          <w:shd w:val="clear" w:color="auto" w:fill="FFFFFF"/>
          <w:lang w:val="en-US"/>
        </w:rPr>
      </w:pPr>
    </w:p>
    <w:p w14:paraId="18D8F206" w14:textId="77777777" w:rsidR="00C64E62" w:rsidRPr="006B7802" w:rsidRDefault="00C64E62" w:rsidP="006B7802">
      <w:pPr>
        <w:jc w:val="center"/>
        <w:rPr>
          <w:rStyle w:val="c17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Cs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51E8889A" wp14:editId="60CD667E">
            <wp:extent cx="5648325" cy="2705100"/>
            <wp:effectExtent l="19050" t="0" r="28575" b="781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8d3e_0f3671e1446343b4bb8604703abcaafc_m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05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5C9890D" w14:textId="77777777" w:rsidR="00C64E62" w:rsidRPr="005E661C" w:rsidRDefault="00C64E62" w:rsidP="00C64E62">
      <w:pPr>
        <w:spacing w:line="360" w:lineRule="auto"/>
        <w:jc w:val="center"/>
        <w:rPr>
          <w:rStyle w:val="c1"/>
          <w:rFonts w:ascii="Times New Roman" w:hAnsi="Times New Roman"/>
          <w:bCs/>
          <w:color w:val="000000"/>
          <w:sz w:val="40"/>
          <w:szCs w:val="40"/>
          <w:shd w:val="clear" w:color="auto" w:fill="FFFFFF"/>
        </w:rPr>
      </w:pPr>
      <w:r>
        <w:rPr>
          <w:rStyle w:val="c17"/>
          <w:rFonts w:ascii="Times New Roman" w:hAnsi="Times New Roman"/>
          <w:bCs/>
          <w:color w:val="000000"/>
          <w:sz w:val="40"/>
          <w:szCs w:val="40"/>
          <w:shd w:val="clear" w:color="auto" w:fill="FFFFFF"/>
        </w:rPr>
        <w:t>Консультация для родителей</w:t>
      </w:r>
      <w:r w:rsidRPr="005E661C">
        <w:rPr>
          <w:rStyle w:val="c17"/>
          <w:rFonts w:ascii="Times New Roman" w:hAnsi="Times New Roman"/>
          <w:bCs/>
          <w:color w:val="000000"/>
          <w:sz w:val="40"/>
          <w:szCs w:val="40"/>
          <w:shd w:val="clear" w:color="auto" w:fill="FFFFFF"/>
        </w:rPr>
        <w:t xml:space="preserve"> на тему:</w:t>
      </w:r>
    </w:p>
    <w:p w14:paraId="2F9B8C65" w14:textId="77777777" w:rsidR="00C64E62" w:rsidRPr="00C64E62" w:rsidRDefault="00C64E62" w:rsidP="00C64E62">
      <w:pPr>
        <w:spacing w:line="360" w:lineRule="auto"/>
        <w:jc w:val="center"/>
        <w:rPr>
          <w:rStyle w:val="c1"/>
          <w:rFonts w:ascii="Times New Roman" w:hAnsi="Times New Roman"/>
          <w:b/>
          <w:bCs/>
          <w:i/>
          <w:color w:val="000000"/>
          <w:sz w:val="56"/>
          <w:szCs w:val="56"/>
          <w:shd w:val="clear" w:color="auto" w:fill="FFFFFF"/>
        </w:rPr>
      </w:pPr>
      <w:r w:rsidRPr="00C64E62">
        <w:rPr>
          <w:rFonts w:ascii="Times New Roman" w:eastAsia="Times New Roman" w:hAnsi="Times New Roman"/>
          <w:b/>
          <w:i/>
          <w:color w:val="000000"/>
          <w:sz w:val="56"/>
          <w:szCs w:val="56"/>
          <w:lang w:eastAsia="ru-RU"/>
        </w:rPr>
        <w:t>«Значение развития мелкой моторики рук для детей младшего дошкольного возраста».</w:t>
      </w:r>
    </w:p>
    <w:p w14:paraId="7D65BBE8" w14:textId="77777777" w:rsidR="00C64E62" w:rsidRDefault="00C64E62" w:rsidP="00C64E62">
      <w:pPr>
        <w:spacing w:line="360" w:lineRule="auto"/>
        <w:jc w:val="center"/>
        <w:rPr>
          <w:rStyle w:val="c1"/>
          <w:rFonts w:ascii="Times New Roman" w:hAnsi="Times New Roman"/>
          <w:b/>
          <w:bCs/>
          <w:i/>
          <w:color w:val="000000"/>
          <w:sz w:val="52"/>
          <w:szCs w:val="52"/>
          <w:shd w:val="clear" w:color="auto" w:fill="FFFFFF"/>
        </w:rPr>
      </w:pPr>
    </w:p>
    <w:p w14:paraId="240DF56C" w14:textId="77777777" w:rsidR="00C64E62" w:rsidRPr="005E661C" w:rsidRDefault="00C64E62" w:rsidP="00C64E62">
      <w:pPr>
        <w:rPr>
          <w:rFonts w:ascii="Times New Roman" w:hAnsi="Times New Roman"/>
          <w:sz w:val="36"/>
          <w:szCs w:val="36"/>
        </w:rPr>
      </w:pPr>
    </w:p>
    <w:p w14:paraId="6748A0D6" w14:textId="77777777" w:rsidR="00AA7016" w:rsidRDefault="00AA7016" w:rsidP="00FC05E8">
      <w:pPr>
        <w:pStyle w:val="a3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</w:p>
    <w:p w14:paraId="3F6FF747" w14:textId="77777777" w:rsidR="00AA7016" w:rsidRDefault="00AA7016" w:rsidP="00FC05E8">
      <w:pPr>
        <w:pStyle w:val="a3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</w:p>
    <w:p w14:paraId="318224E3" w14:textId="77777777" w:rsidR="00AA7016" w:rsidRDefault="00AA7016" w:rsidP="00FC05E8">
      <w:pPr>
        <w:pStyle w:val="a3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</w:p>
    <w:p w14:paraId="3BED1904" w14:textId="77777777" w:rsidR="00AA7016" w:rsidRDefault="00AA7016" w:rsidP="00FC05E8">
      <w:pPr>
        <w:pStyle w:val="a3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</w:p>
    <w:p w14:paraId="2A0CE090" w14:textId="77777777" w:rsidR="00AA7016" w:rsidRDefault="00AA7016" w:rsidP="00FC05E8">
      <w:pPr>
        <w:pStyle w:val="a3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</w:p>
    <w:p w14:paraId="2B976EC6" w14:textId="11E5702B" w:rsidR="00FC05E8" w:rsidRDefault="00477EED" w:rsidP="00FC05E8">
      <w:pPr>
        <w:pStyle w:val="a3"/>
        <w:spacing w:before="90" w:beforeAutospacing="0" w:after="90" w:afterAutospacing="0" w:line="360" w:lineRule="auto"/>
        <w:ind w:firstLine="708"/>
        <w:jc w:val="both"/>
        <w:rPr>
          <w:bCs/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lastRenderedPageBreak/>
        <w:t>Мелкая моторика — это способность человека выполнять мелкие и точные движения кистями и пальцами рук и ног в результате скоординированных действий трех систем: нервной, мышечной и костной. Развитие мелкой моторики у детей имеет большое значение.</w:t>
      </w:r>
    </w:p>
    <w:p w14:paraId="6B8174A6" w14:textId="77777777" w:rsidR="00FC05E8" w:rsidRPr="00C64E62" w:rsidRDefault="00FC05E8" w:rsidP="00C64E62">
      <w:pPr>
        <w:pStyle w:val="a3"/>
        <w:spacing w:before="90" w:beforeAutospacing="0" w:after="90" w:afterAutospacing="0" w:line="360" w:lineRule="auto"/>
        <w:ind w:firstLine="708"/>
        <w:jc w:val="both"/>
        <w:rPr>
          <w:bCs/>
          <w:sz w:val="28"/>
          <w:szCs w:val="28"/>
        </w:rPr>
      </w:pPr>
      <w:r w:rsidRPr="00FC05E8">
        <w:rPr>
          <w:rStyle w:val="a4"/>
          <w:b w:val="0"/>
          <w:noProof/>
          <w:sz w:val="28"/>
          <w:szCs w:val="28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2E1D4DA" wp14:editId="6CAF8A4E">
                <wp:simplePos x="0" y="0"/>
                <wp:positionH relativeFrom="margin">
                  <wp:align>left</wp:align>
                </wp:positionH>
                <wp:positionV relativeFrom="margin">
                  <wp:posOffset>1537335</wp:posOffset>
                </wp:positionV>
                <wp:extent cx="2219325" cy="5314950"/>
                <wp:effectExtent l="0" t="0" r="9525" b="0"/>
                <wp:wrapSquare wrapText="bothSides"/>
                <wp:docPr id="136" name="Текстовое 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FF06" w14:textId="77777777" w:rsidR="00FC05E8" w:rsidRDefault="00FC05E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8F700F" w14:textId="77777777" w:rsidR="00FC05E8" w:rsidRPr="00477EED" w:rsidRDefault="00FC05E8" w:rsidP="00FC05E8">
                            <w:pPr>
                              <w:pStyle w:val="a3"/>
                              <w:spacing w:before="90" w:beforeAutospacing="0" w:after="90" w:afterAutospacing="0"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77EED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Область мелкой моторики рук охватывает огромное количество самых разных движений. Навыки мелкой моторики помогают нам совершать как примитивные жесты (например, брать в руку предметы), так и достаточно мелкие и сложные движения (к примеру, писать). От степени развития мелкой моторики зависит почерк человека.</w:t>
                            </w:r>
                          </w:p>
                          <w:p w14:paraId="08CAB1FD" w14:textId="77777777" w:rsidR="00FC05E8" w:rsidRDefault="00FC05E8" w:rsidP="00FC05E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A682D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6" o:spid="_x0000_s1026" type="#_x0000_t202" style="position:absolute;left:0;text-align:left;margin-left:0;margin-top:121.05pt;width:174.75pt;height:418.5pt;z-index:25165926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" filled="f" stroked="f" strokeweight=".5pt">
                <v:textbox inset="0,0,0,0">
                  <w:txbxContent>
                    <w:p w:rsidR="00FC05E8" w:rsidRDefault="00FC05E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C05E8" w:rsidRPr="00477EED" w:rsidRDefault="00FC05E8" w:rsidP="00FC05E8">
                      <w:pPr>
                        <w:pStyle w:val="a3"/>
                        <w:spacing w:before="90" w:beforeAutospacing="0" w:after="90" w:afterAutospacing="0"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477EED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Область мелкой моторики рук охватывает огромное количество самых разных движений. Навыки мелкой моторики помогают нам совершать как примитивные жесты (например, брать в руку предметы), так и достаточно мелкие и сложные движения (к примеру, писать). От степени развития мелкой моторики зависит почерк человека.</w:t>
                      </w:r>
                    </w:p>
                    <w:p w:rsidR="00FC05E8" w:rsidRDefault="00FC05E8" w:rsidP="00FC05E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Cs/>
          <w:sz w:val="28"/>
          <w:szCs w:val="28"/>
        </w:rPr>
        <w:t xml:space="preserve">                                                  </w:t>
      </w:r>
      <w:r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 wp14:anchorId="2559CDBF" wp14:editId="0136D229">
            <wp:extent cx="287655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ika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03" cy="211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F286" w14:textId="77777777" w:rsidR="00FC05E8" w:rsidRDefault="00FC05E8" w:rsidP="00477EED">
      <w:pPr>
        <w:pStyle w:val="a3"/>
        <w:spacing w:before="90" w:beforeAutospacing="0" w:after="9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F292418" wp14:editId="585A8536">
            <wp:extent cx="219075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i5-wlxel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E004" w14:textId="77777777" w:rsidR="00FC05E8" w:rsidRDefault="00FC05E8" w:rsidP="00FC05E8">
      <w:pPr>
        <w:pStyle w:val="a3"/>
        <w:spacing w:before="90" w:beforeAutospacing="0" w:after="90" w:afterAutospacing="0" w:line="360" w:lineRule="auto"/>
        <w:jc w:val="both"/>
        <w:rPr>
          <w:rStyle w:val="a4"/>
          <w:b w:val="0"/>
          <w:sz w:val="28"/>
          <w:szCs w:val="28"/>
        </w:rPr>
      </w:pPr>
    </w:p>
    <w:p w14:paraId="1E76AB0F" w14:textId="77777777" w:rsidR="00FC05E8" w:rsidRDefault="00FC05E8" w:rsidP="00FC05E8">
      <w:pPr>
        <w:pStyle w:val="a3"/>
        <w:spacing w:before="90" w:beforeAutospacing="0" w:after="90" w:afterAutospacing="0" w:line="360" w:lineRule="auto"/>
        <w:jc w:val="both"/>
        <w:rPr>
          <w:rStyle w:val="a4"/>
          <w:b w:val="0"/>
          <w:sz w:val="28"/>
          <w:szCs w:val="28"/>
        </w:rPr>
      </w:pPr>
    </w:p>
    <w:p w14:paraId="498D1B5E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Развитие мелкой моторики у детей напрямую определяет качество жизни. Огромное количество бытовых действий связано именно с мелкой моторикой: нам приходится застегивать пуговицы и зашнуровывать ботинки, вдевать нитку в иголку. Кроме этого, исследователи установили связь между развитием мелкой моторикой рук и развитием речи, так что развитие мелкой моторики у детей помогает им быстрее и лучше заговорить.</w:t>
      </w:r>
    </w:p>
    <w:p w14:paraId="455FB279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lastRenderedPageBreak/>
        <w:t>Учеными доказано, что развитие рук находится в тесной связи с развитием речи и мышления ребенка.</w:t>
      </w:r>
      <w:r>
        <w:rPr>
          <w:bCs/>
          <w:sz w:val="28"/>
          <w:szCs w:val="28"/>
        </w:rPr>
        <w:t xml:space="preserve"> </w:t>
      </w:r>
      <w:r w:rsidRPr="00477EED">
        <w:rPr>
          <w:rStyle w:val="a4"/>
          <w:b w:val="0"/>
          <w:sz w:val="28"/>
          <w:szCs w:val="28"/>
        </w:rPr>
        <w:t>Уровень развития мелкой моторики и координации движений рук – один из показателей интеллектуального развития и, следовательно, готовности к школьному обучению.</w:t>
      </w:r>
      <w:r w:rsidRPr="00477EED">
        <w:rPr>
          <w:bCs/>
          <w:sz w:val="28"/>
          <w:szCs w:val="28"/>
        </w:rPr>
        <w:br/>
      </w:r>
      <w:r w:rsidRPr="00477EED">
        <w:rPr>
          <w:rStyle w:val="a4"/>
          <w:b w:val="0"/>
          <w:sz w:val="28"/>
          <w:szCs w:val="28"/>
        </w:rPr>
        <w:t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14:paraId="034EB72F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  и одежды на липучках.  Зато были ботиночки на шнуровке, одежда с пуговицами, крючками и завязками. Дети ежедневно завязывали шнурки, застёгивали пуговицы и крючки, таким образом тренируя свои пальчики! Ведь для таких движений требуется сноровка и развитие мелкой моторики.  А сейчас дети освобождены от сложного процесса зашнуровывания ботиночек и аккуратного застёгивания пуговок. 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связаны.       </w:t>
      </w:r>
    </w:p>
    <w:p w14:paraId="7DD636C6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Развитие мелкой моторики оказывает решающее влияние на развитие речи, ловкости пальцев, стимулирует речевые зоны головного мозга. Мелкие мускулы детской руки развиваются в упражнениях. И труд, и упражнения</w:t>
      </w:r>
      <w:r>
        <w:rPr>
          <w:rStyle w:val="a4"/>
          <w:b w:val="0"/>
          <w:sz w:val="28"/>
          <w:szCs w:val="28"/>
        </w:rPr>
        <w:t xml:space="preserve"> – </w:t>
      </w:r>
      <w:r w:rsidRPr="00477EED">
        <w:rPr>
          <w:rStyle w:val="a4"/>
          <w:b w:val="0"/>
          <w:sz w:val="28"/>
          <w:szCs w:val="28"/>
        </w:rPr>
        <w:t xml:space="preserve"> это не обязательно письмо. Рисование, которым любят заниматься дошкольники, игры, включающие в дело руку, самообслуживание, участие детей в домашних делах, ежедневная гимнастика, пальчиковая гимнастика – вот краткий перечень тех занятий, которые можно организовать в каждой семье.</w:t>
      </w:r>
    </w:p>
    <w:p w14:paraId="1E004CAF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lastRenderedPageBreak/>
        <w:t>Для достижения поставленной цели нужно соблюдать определенные правила:</w:t>
      </w:r>
    </w:p>
    <w:p w14:paraId="0C8A9EA2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Занятия должны напоминать игру, а не уроки в школе. Можно придумать по ходу какую-то интересную историю или сказку.</w:t>
      </w:r>
    </w:p>
    <w:p w14:paraId="3CF46426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14:paraId="06B2E198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В ходе игры больше разговаривайте с малышом, ведите диалог, разыгрывайте сценки.</w:t>
      </w:r>
    </w:p>
    <w:p w14:paraId="17854B41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Важно, чтобы ребенку нравились и игрушки, и сам процесс – позаботьтесь об этом. А также искренне покажите, что вам это тоже приносит большое удовольствие.</w:t>
      </w:r>
    </w:p>
    <w:p w14:paraId="6FA4B794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</w:t>
      </w:r>
    </w:p>
    <w:p w14:paraId="1D23A719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Выбирайте игры и занятия, подходящие по возрасту и развитию именно вашему ребенку.</w:t>
      </w:r>
    </w:p>
    <w:p w14:paraId="7BCE2725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Старайтесь перепробовать как можно больше разных способов развития мелкой моторики.</w:t>
      </w:r>
    </w:p>
    <w:p w14:paraId="2EC0B812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Ни в коем случае не занимайтесь всем сразу.</w:t>
      </w:r>
    </w:p>
    <w:p w14:paraId="3262474F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Не забывайте хвалить малыша за каждый успех – критика в этом деле не допустима!</w:t>
      </w:r>
    </w:p>
    <w:p w14:paraId="7F566116" w14:textId="77777777" w:rsid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Контролируйте время – оно для каждого ребенка индивидуально. Не пересиживайте и не переутомляйте его.</w:t>
      </w:r>
    </w:p>
    <w:p w14:paraId="2FD77C75" w14:textId="77777777" w:rsidR="00477EED" w:rsidRPr="00477EED" w:rsidRDefault="00477EED" w:rsidP="00477EED">
      <w:pPr>
        <w:pStyle w:val="a3"/>
        <w:numPr>
          <w:ilvl w:val="0"/>
          <w:numId w:val="2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Не ограничивайте детей в проявлении инициативы и фантазии!</w:t>
      </w:r>
    </w:p>
    <w:p w14:paraId="78CE6AE5" w14:textId="77777777" w:rsidR="00477EED" w:rsidRDefault="00477EED" w:rsidP="00477EED">
      <w:pPr>
        <w:pStyle w:val="a3"/>
        <w:spacing w:before="90" w:beforeAutospacing="0" w:after="90" w:afterAutospacing="0" w:line="360" w:lineRule="auto"/>
        <w:jc w:val="both"/>
        <w:rPr>
          <w:rStyle w:val="a4"/>
          <w:b w:val="0"/>
          <w:sz w:val="28"/>
          <w:szCs w:val="28"/>
        </w:rPr>
      </w:pPr>
    </w:p>
    <w:p w14:paraId="21E7BD97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Постарайтесь, чтобы в дошкольном возрасте ваш ребенок уверенно умел проделывать следующее:</w:t>
      </w:r>
    </w:p>
    <w:p w14:paraId="526120FF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lastRenderedPageBreak/>
        <w:t>рисовать, используя в изображении мелкие детали;</w:t>
      </w:r>
    </w:p>
    <w:p w14:paraId="733BB9FD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раскрашивать, не заходя за контур и не оставляя пробелов;</w:t>
      </w:r>
    </w:p>
    <w:p w14:paraId="555B1991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вырезать крупные многоугольные фигуры;</w:t>
      </w:r>
    </w:p>
    <w:p w14:paraId="22F0B6DB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лепить из пластилина мелкие детали;</w:t>
      </w:r>
    </w:p>
    <w:p w14:paraId="07A3A79C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застегивать и расстегивать пуговицы;</w:t>
      </w:r>
    </w:p>
    <w:p w14:paraId="2C61BA0E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одеваться и обуваться;</w:t>
      </w:r>
    </w:p>
    <w:p w14:paraId="3C2B6F45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шнуровать обувь, завязывать шнурки, застегивать молнии;</w:t>
      </w:r>
    </w:p>
    <w:p w14:paraId="69588F24" w14:textId="77777777" w:rsid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наливать в чашку молоко из пакета;</w:t>
      </w:r>
    </w:p>
    <w:p w14:paraId="0578598F" w14:textId="77777777" w:rsidR="00477EED" w:rsidRPr="00477EED" w:rsidRDefault="00477EED" w:rsidP="00477EED">
      <w:pPr>
        <w:pStyle w:val="a3"/>
        <w:numPr>
          <w:ilvl w:val="0"/>
          <w:numId w:val="4"/>
        </w:numPr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умываться и чистить зубы.</w:t>
      </w:r>
    </w:p>
    <w:p w14:paraId="751071A0" w14:textId="77777777" w:rsidR="00477EED" w:rsidRPr="00477EED" w:rsidRDefault="00477EED" w:rsidP="00477EED">
      <w:pPr>
        <w:pStyle w:val="a3"/>
        <w:spacing w:before="90" w:beforeAutospacing="0" w:after="90" w:afterAutospacing="0" w:line="360" w:lineRule="auto"/>
        <w:jc w:val="both"/>
        <w:rPr>
          <w:color w:val="444444"/>
          <w:sz w:val="28"/>
          <w:szCs w:val="28"/>
        </w:rPr>
      </w:pPr>
      <w:r w:rsidRPr="00477EED">
        <w:rPr>
          <w:rStyle w:val="a4"/>
          <w:b w:val="0"/>
          <w:sz w:val="28"/>
          <w:szCs w:val="28"/>
        </w:rPr>
        <w:t>     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</w:t>
      </w:r>
      <w:r>
        <w:rPr>
          <w:rStyle w:val="a4"/>
          <w:b w:val="0"/>
          <w:sz w:val="28"/>
          <w:szCs w:val="28"/>
        </w:rPr>
        <w:t>ь это такое счастье – наблюдать</w:t>
      </w:r>
      <w:r w:rsidRPr="00477EED">
        <w:rPr>
          <w:rStyle w:val="a4"/>
          <w:b w:val="0"/>
          <w:sz w:val="28"/>
          <w:szCs w:val="28"/>
        </w:rPr>
        <w:t>, как растет и развивается ваш ребенок! И принимать непосредственное участие в этом увлекательном процессе!</w:t>
      </w:r>
    </w:p>
    <w:p w14:paraId="12E40D8D" w14:textId="77777777" w:rsidR="000F7129" w:rsidRDefault="006B7802">
      <w:r>
        <w:rPr>
          <w:noProof/>
          <w:lang w:eastAsia="ru-RU"/>
        </w:rPr>
        <w:drawing>
          <wp:inline distT="0" distB="0" distL="0" distR="0" wp14:anchorId="23B53B74" wp14:editId="7AB6903A">
            <wp:extent cx="5513705" cy="3162300"/>
            <wp:effectExtent l="19050" t="0" r="10795" b="914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-your-fingertips--fine-motor-skills-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702" cy="31628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F7129" w:rsidSect="00477EE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D06"/>
    <w:multiLevelType w:val="hybridMultilevel"/>
    <w:tmpl w:val="F4540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721B"/>
    <w:multiLevelType w:val="hybridMultilevel"/>
    <w:tmpl w:val="B0925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C3369"/>
    <w:multiLevelType w:val="hybridMultilevel"/>
    <w:tmpl w:val="1AC67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49B0"/>
    <w:multiLevelType w:val="hybridMultilevel"/>
    <w:tmpl w:val="750C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F4"/>
    <w:rsid w:val="000F7129"/>
    <w:rsid w:val="0025068A"/>
    <w:rsid w:val="00477EED"/>
    <w:rsid w:val="006B7802"/>
    <w:rsid w:val="00AA7016"/>
    <w:rsid w:val="00AB0BF4"/>
    <w:rsid w:val="00C64E62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C65B"/>
  <w15:chartTrackingRefBased/>
  <w15:docId w15:val="{2D7D6222-F0B5-4B74-A461-028A0EB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EED"/>
    <w:rPr>
      <w:b/>
      <w:bCs/>
    </w:rPr>
  </w:style>
  <w:style w:type="character" w:customStyle="1" w:styleId="c17">
    <w:name w:val="c17"/>
    <w:basedOn w:val="a0"/>
    <w:rsid w:val="00C64E62"/>
  </w:style>
  <w:style w:type="character" w:customStyle="1" w:styleId="c1">
    <w:name w:val="c1"/>
    <w:basedOn w:val="a0"/>
    <w:rsid w:val="00C64E62"/>
  </w:style>
  <w:style w:type="character" w:styleId="a5">
    <w:name w:val="Hyperlink"/>
    <w:uiPriority w:val="99"/>
    <w:semiHidden/>
    <w:unhideWhenUsed/>
    <w:rsid w:val="006B78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парин влад</cp:lastModifiedBy>
  <cp:revision>6</cp:revision>
  <dcterms:created xsi:type="dcterms:W3CDTF">2019-09-12T19:18:00Z</dcterms:created>
  <dcterms:modified xsi:type="dcterms:W3CDTF">2021-09-10T15:23:00Z</dcterms:modified>
</cp:coreProperties>
</file>