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0" w:rsidRPr="009E7CB4" w:rsidRDefault="007705F0" w:rsidP="009E7CB4">
      <w:pPr>
        <w:pStyle w:val="1"/>
        <w:spacing w:before="0" w:after="0"/>
        <w:ind w:left="360"/>
        <w:jc w:val="center"/>
        <w:rPr>
          <w:rFonts w:ascii="Times New Roman" w:hAnsi="Times New Roman" w:cs="Times New Roman"/>
        </w:rPr>
      </w:pPr>
      <w:bookmarkStart w:id="0" w:name="_Toc278205825"/>
      <w:r w:rsidRPr="009E7CB4">
        <w:rPr>
          <w:rFonts w:ascii="Times New Roman" w:hAnsi="Times New Roman" w:cs="Times New Roman"/>
        </w:rPr>
        <w:t>Влияние музыки на психику ребенка.</w:t>
      </w:r>
      <w:bookmarkEnd w:id="0"/>
    </w:p>
    <w:p w:rsidR="007705F0" w:rsidRPr="009E7CB4" w:rsidRDefault="009E7CB4" w:rsidP="007705F0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264795</wp:posOffset>
            </wp:positionV>
            <wp:extent cx="2628900" cy="2390140"/>
            <wp:effectExtent l="19050" t="0" r="0" b="0"/>
            <wp:wrapThrough wrapText="bothSides">
              <wp:wrapPolygon edited="0">
                <wp:start x="-157" y="0"/>
                <wp:lineTo x="-157" y="21348"/>
                <wp:lineTo x="21600" y="21348"/>
                <wp:lineTo x="21600" y="0"/>
                <wp:lineTo x="-157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5F0" w:rsidRPr="009E7CB4" w:rsidRDefault="007705F0" w:rsidP="007705F0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E7CB4">
        <w:rPr>
          <w:rFonts w:ascii="Times New Roman" w:hAnsi="Times New Roman"/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- от умиротворенности, покоя и гармонии до беспокойства, подавленности или агрессии.</w:t>
      </w:r>
    </w:p>
    <w:p w:rsidR="007705F0" w:rsidRPr="009E7CB4" w:rsidRDefault="007705F0" w:rsidP="007705F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05F0" w:rsidRPr="009E7CB4" w:rsidRDefault="007705F0" w:rsidP="007705F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7CB4">
        <w:rPr>
          <w:rFonts w:ascii="Times New Roman" w:hAnsi="Times New Roman"/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</w:p>
    <w:p w:rsidR="007705F0" w:rsidRPr="009E7CB4" w:rsidRDefault="007705F0" w:rsidP="007705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7CB4">
        <w:rPr>
          <w:rFonts w:ascii="Times New Roman" w:hAnsi="Times New Roman"/>
          <w:sz w:val="28"/>
          <w:szCs w:val="28"/>
        </w:rPr>
        <w:t xml:space="preserve"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 Особенно противопоказана такая музыка гипервозбудимым, расторможенным детям со слабым контролем, т.к. она усиливает проявления отрицательных свойств в поведении ребенка. </w:t>
      </w:r>
    </w:p>
    <w:p w:rsidR="007705F0" w:rsidRPr="009E7CB4" w:rsidRDefault="007705F0" w:rsidP="007705F0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05F0" w:rsidRPr="009E7CB4" w:rsidRDefault="007705F0" w:rsidP="007705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7CB4">
        <w:rPr>
          <w:rFonts w:ascii="Times New Roman" w:hAnsi="Times New Roman"/>
          <w:sz w:val="28"/>
          <w:szCs w:val="28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</w:p>
    <w:p w:rsidR="007705F0" w:rsidRPr="009E7CB4" w:rsidRDefault="007705F0" w:rsidP="007705F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05F0" w:rsidRPr="009E7CB4" w:rsidRDefault="007705F0" w:rsidP="007705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7CB4">
        <w:rPr>
          <w:rFonts w:ascii="Times New Roman" w:hAnsi="Times New Roman"/>
          <w:sz w:val="28"/>
          <w:szCs w:val="28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</w:p>
    <w:p w:rsidR="007705F0" w:rsidRPr="009E7CB4" w:rsidRDefault="007705F0" w:rsidP="007705F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05F0" w:rsidRPr="009E7CB4" w:rsidRDefault="007705F0" w:rsidP="007705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7CB4">
        <w:rPr>
          <w:rFonts w:ascii="Times New Roman" w:hAnsi="Times New Roman"/>
          <w:sz w:val="28"/>
          <w:szCs w:val="28"/>
        </w:rPr>
        <w:t>Еще с древних времен люди заметили, что человеческий голос и звук вообще обладают сильным воздействием. Так, звук восточного духового инструмента панги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7705F0" w:rsidRPr="009E7CB4" w:rsidRDefault="007705F0" w:rsidP="007705F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3F2E" w:rsidRPr="009E7CB4" w:rsidRDefault="007705F0" w:rsidP="007705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7CB4">
        <w:rPr>
          <w:rFonts w:ascii="Times New Roman" w:hAnsi="Times New Roman"/>
          <w:sz w:val="28"/>
          <w:szCs w:val="28"/>
        </w:rPr>
        <w:t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А то, что мы говорим и как это произносим, в свою очередь откладывает отпечаток на психологическом состоянии слушающего, влияет на наши отношения с ним.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sectPr w:rsidR="00FB3F2E" w:rsidRPr="009E7CB4" w:rsidSect="009E7CB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1DA8"/>
    <w:multiLevelType w:val="hybridMultilevel"/>
    <w:tmpl w:val="D9A880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5F0"/>
    <w:rsid w:val="007705F0"/>
    <w:rsid w:val="009E7CB4"/>
    <w:rsid w:val="00F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05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7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COMP-XP</cp:lastModifiedBy>
  <cp:revision>2</cp:revision>
  <dcterms:created xsi:type="dcterms:W3CDTF">2015-02-03T12:02:00Z</dcterms:created>
  <dcterms:modified xsi:type="dcterms:W3CDTF">2015-02-03T12:02:00Z</dcterms:modified>
</cp:coreProperties>
</file>