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CA" w:rsidRPr="00AB58E2" w:rsidRDefault="00543A99" w:rsidP="00543A99">
      <w:pPr>
        <w:jc w:val="center"/>
        <w:rPr>
          <w:b/>
          <w:sz w:val="28"/>
          <w:szCs w:val="28"/>
        </w:rPr>
      </w:pPr>
      <w:r w:rsidRPr="00AB58E2">
        <w:rPr>
          <w:b/>
          <w:sz w:val="28"/>
          <w:szCs w:val="28"/>
        </w:rPr>
        <w:t>Описание основной образовательной программы дошкольного образования</w:t>
      </w:r>
    </w:p>
    <w:p w:rsidR="00543A99" w:rsidRPr="00AB58E2" w:rsidRDefault="00543A99" w:rsidP="00543A99">
      <w:pPr>
        <w:jc w:val="center"/>
        <w:rPr>
          <w:b/>
          <w:sz w:val="28"/>
          <w:szCs w:val="28"/>
        </w:rPr>
      </w:pPr>
      <w:r w:rsidRPr="00AB58E2">
        <w:rPr>
          <w:b/>
          <w:sz w:val="28"/>
          <w:szCs w:val="28"/>
        </w:rPr>
        <w:t>МДОУ «Детский сад №74»</w:t>
      </w:r>
    </w:p>
    <w:p w:rsidR="002124C2" w:rsidRDefault="00CD312B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 w:rsidRPr="00AB58E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</w:t>
      </w:r>
      <w:r w:rsidR="002124C2" w:rsidRPr="00AB58E2">
        <w:rPr>
          <w:rFonts w:ascii="Times New Roman" w:hAnsi="Times New Roman" w:cs="Times New Roman"/>
          <w:sz w:val="24"/>
          <w:szCs w:val="24"/>
        </w:rPr>
        <w:t>обеспечивает разностороннее развитие детей в возрасте от 2 до 7 лет с учетом их возрастных, индивидуальных</w:t>
      </w:r>
      <w:r w:rsidR="00481608" w:rsidRPr="00AB58E2">
        <w:rPr>
          <w:rFonts w:ascii="Times New Roman" w:hAnsi="Times New Roman" w:cs="Times New Roman"/>
          <w:sz w:val="24"/>
          <w:szCs w:val="24"/>
        </w:rPr>
        <w:t xml:space="preserve"> и физиологических особенностей, социальных и материальных условий, открывающих возможности позитивной социализации ребенка,  формирования у него доверия к миру, к людям, его  личностного  и познавательного развития, развития инициативы и творческих способностей посредством различных видов деятельности в сотрудничестве </w:t>
      </w:r>
      <w:proofErr w:type="gramStart"/>
      <w:r w:rsidR="00481608" w:rsidRPr="00AB58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81608" w:rsidRPr="00AB58E2">
        <w:rPr>
          <w:rFonts w:ascii="Times New Roman" w:hAnsi="Times New Roman" w:cs="Times New Roman"/>
          <w:sz w:val="24"/>
          <w:szCs w:val="24"/>
        </w:rPr>
        <w:t xml:space="preserve"> взрослыми и сверстниками, а также на обеспечение здоровья и безопасности детей.</w:t>
      </w:r>
    </w:p>
    <w:p w:rsidR="00CD312B" w:rsidRPr="00AB58E2" w:rsidRDefault="00CD312B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 w:rsidRPr="00AB58E2">
        <w:rPr>
          <w:rFonts w:ascii="Times New Roman" w:hAnsi="Times New Roman" w:cs="Times New Roman"/>
          <w:sz w:val="24"/>
          <w:szCs w:val="24"/>
        </w:rPr>
        <w:t>Программа определяет цели, задачи, содержание и организацию образовательной  деятельности на уровне дошкольного образования.</w:t>
      </w:r>
    </w:p>
    <w:p w:rsidR="003732E5" w:rsidRPr="00AB58E2" w:rsidRDefault="003732E5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 w:rsidRPr="00AB58E2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</w:t>
      </w:r>
      <w:r w:rsidR="00AB58E2" w:rsidRPr="00AB58E2">
        <w:rPr>
          <w:rFonts w:ascii="Times New Roman" w:hAnsi="Times New Roman" w:cs="Times New Roman"/>
          <w:sz w:val="24"/>
          <w:szCs w:val="24"/>
        </w:rPr>
        <w:t xml:space="preserve"> (вариативной).</w:t>
      </w:r>
    </w:p>
    <w:p w:rsidR="00481608" w:rsidRPr="00AB58E2" w:rsidRDefault="00481608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 w:rsidRPr="00CD312B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AB58E2">
        <w:rPr>
          <w:rFonts w:ascii="Times New Roman" w:hAnsi="Times New Roman" w:cs="Times New Roman"/>
          <w:sz w:val="24"/>
          <w:szCs w:val="24"/>
        </w:rPr>
        <w:t xml:space="preserve"> программы разработана с учетом примерной основной </w:t>
      </w:r>
      <w:r w:rsidR="003732E5" w:rsidRPr="00AB58E2">
        <w:rPr>
          <w:rFonts w:ascii="Times New Roman" w:hAnsi="Times New Roman" w:cs="Times New Roman"/>
          <w:sz w:val="24"/>
          <w:szCs w:val="24"/>
        </w:rPr>
        <w:t xml:space="preserve">образовательной  </w:t>
      </w:r>
      <w:r w:rsidRPr="00AB58E2">
        <w:rPr>
          <w:rFonts w:ascii="Times New Roman" w:hAnsi="Times New Roman" w:cs="Times New Roman"/>
          <w:sz w:val="24"/>
          <w:szCs w:val="24"/>
        </w:rPr>
        <w:t>пр</w:t>
      </w:r>
      <w:r w:rsidR="003732E5" w:rsidRPr="00AB58E2"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  <w:r w:rsidR="00AB58E2" w:rsidRPr="00AB58E2">
        <w:rPr>
          <w:rFonts w:ascii="Times New Roman" w:hAnsi="Times New Roman" w:cs="Times New Roman"/>
          <w:sz w:val="24"/>
          <w:szCs w:val="24"/>
        </w:rPr>
        <w:t>.</w:t>
      </w:r>
    </w:p>
    <w:p w:rsidR="00AB58E2" w:rsidRDefault="00AB58E2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 w:rsidRPr="00CD312B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 w:rsidRPr="00AB58E2">
        <w:rPr>
          <w:rFonts w:ascii="Times New Roman" w:hAnsi="Times New Roman" w:cs="Times New Roman"/>
          <w:sz w:val="24"/>
          <w:szCs w:val="24"/>
        </w:rPr>
        <w:t xml:space="preserve">  разработана с учетом интересов  и мотив</w:t>
      </w:r>
      <w:r>
        <w:rPr>
          <w:rFonts w:ascii="Times New Roman" w:hAnsi="Times New Roman" w:cs="Times New Roman"/>
          <w:sz w:val="24"/>
          <w:szCs w:val="24"/>
        </w:rPr>
        <w:t>ов детей</w:t>
      </w:r>
      <w:r w:rsidR="00CD312B">
        <w:rPr>
          <w:rFonts w:ascii="Times New Roman" w:hAnsi="Times New Roman" w:cs="Times New Roman"/>
          <w:sz w:val="24"/>
          <w:szCs w:val="24"/>
        </w:rPr>
        <w:t>, родителей и педагогов и раскрывает содержание следующих парциальных программ:</w:t>
      </w:r>
    </w:p>
    <w:p w:rsidR="00AB58E2" w:rsidRDefault="00AB58E2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 w:rsidR="00EA4903">
        <w:rPr>
          <w:rFonts w:ascii="Times New Roman" w:hAnsi="Times New Roman" w:cs="Times New Roman"/>
          <w:sz w:val="24"/>
          <w:szCs w:val="24"/>
        </w:rPr>
        <w:t>Здоровому – все здорово» раскрывает технологию овладения ребенком представлений о себе, своем здоровье, методы и приемы формирования осознанного отношения к своему здоровью.</w:t>
      </w:r>
    </w:p>
    <w:p w:rsidR="00EA4903" w:rsidRDefault="00EA4903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«Ладушки»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рассчитана на все категории детей, в том числе и с ОВЗ, так как музыкальные занятия в рамках программы «Ладушки» - это развивающие игры.</w:t>
      </w:r>
    </w:p>
    <w:p w:rsidR="00303E2A" w:rsidRDefault="00303E2A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 w:rsidRPr="00CD3080">
        <w:rPr>
          <w:rFonts w:ascii="Times New Roman" w:hAnsi="Times New Roman" w:cs="Times New Roman"/>
          <w:b/>
          <w:sz w:val="24"/>
          <w:szCs w:val="24"/>
        </w:rPr>
        <w:t>Обе части 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являются взаимодополняющими и необходимыми с точки зрения реализации требований федерального государственного стандарта, включает 3 основных раздел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целевой, содержательный и организационный, в каждом их которых отражается обязательная часть и часть, формируемая участниками образовательных отношений.</w:t>
      </w:r>
    </w:p>
    <w:p w:rsidR="00BE27CA" w:rsidRDefault="00EA4903" w:rsidP="00BE2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91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включает в себя пояснительную записку, планируемые результаты освоения программы</w:t>
      </w:r>
      <w:r w:rsidR="00BE27CA">
        <w:rPr>
          <w:rFonts w:ascii="Times New Roman" w:hAnsi="Times New Roman" w:cs="Times New Roman"/>
          <w:sz w:val="24"/>
          <w:szCs w:val="24"/>
        </w:rPr>
        <w:t>.</w:t>
      </w:r>
    </w:p>
    <w:p w:rsidR="00EA4903" w:rsidRDefault="00EA4903" w:rsidP="00BE2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Результаты освоения Программы представлены в виде</w:t>
      </w:r>
      <w:r w:rsidR="00473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целевых ориентиров дошкольного образования, которые представляют</w:t>
      </w:r>
      <w:r w:rsidR="0047348F">
        <w:rPr>
          <w:rFonts w:ascii="Times New Roman" w:hAnsi="Times New Roman" w:cs="Times New Roman"/>
          <w:sz w:val="24"/>
          <w:szCs w:val="24"/>
        </w:rPr>
        <w:t xml:space="preserve"> собой социально – нормативные возрастные характеристики возможных достижений ребенка на этапе завершения дошкольного образования.</w:t>
      </w:r>
      <w:proofErr w:type="gramEnd"/>
    </w:p>
    <w:p w:rsidR="007C202A" w:rsidRDefault="0047348F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также содержит рекомендации по развивающему оцениванию достижения целей в форме педагогической диагностики развития детей, а также качества реализации образовательной Программы.</w:t>
      </w:r>
    </w:p>
    <w:p w:rsidR="00BC48BC" w:rsidRDefault="007C202A" w:rsidP="00BC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91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включает описание</w:t>
      </w:r>
      <w:r w:rsidR="00473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соответствии с направлениями развития ребенка </w:t>
      </w:r>
      <w:r w:rsidR="00BC48BC">
        <w:rPr>
          <w:rFonts w:ascii="Times New Roman" w:hAnsi="Times New Roman" w:cs="Times New Roman"/>
          <w:sz w:val="24"/>
          <w:szCs w:val="24"/>
        </w:rPr>
        <w:t>в пяти образовательных областях:</w:t>
      </w:r>
    </w:p>
    <w:p w:rsidR="00BC48BC" w:rsidRPr="00AB58E2" w:rsidRDefault="00BC48BC" w:rsidP="00BC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BC">
        <w:rPr>
          <w:rFonts w:ascii="Times New Roman" w:hAnsi="Times New Roman" w:cs="Times New Roman"/>
          <w:sz w:val="24"/>
          <w:szCs w:val="24"/>
        </w:rPr>
        <w:t xml:space="preserve"> </w:t>
      </w:r>
      <w:r w:rsidRPr="00AB58E2">
        <w:rPr>
          <w:rFonts w:ascii="Times New Roman" w:hAnsi="Times New Roman" w:cs="Times New Roman"/>
          <w:sz w:val="24"/>
          <w:szCs w:val="24"/>
        </w:rPr>
        <w:t>-социально – коммуникативное развитие;</w:t>
      </w:r>
    </w:p>
    <w:p w:rsidR="00BC48BC" w:rsidRPr="00AB58E2" w:rsidRDefault="00BC48BC" w:rsidP="00BC4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8E2">
        <w:rPr>
          <w:rFonts w:ascii="Times New Roman" w:hAnsi="Times New Roman" w:cs="Times New Roman"/>
          <w:sz w:val="24"/>
          <w:szCs w:val="24"/>
        </w:rPr>
        <w:lastRenderedPageBreak/>
        <w:t>-познавательное – развитие;</w:t>
      </w:r>
    </w:p>
    <w:p w:rsidR="00BC48BC" w:rsidRPr="00AB58E2" w:rsidRDefault="00BC48BC" w:rsidP="00BC4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8E2">
        <w:rPr>
          <w:rFonts w:ascii="Times New Roman" w:hAnsi="Times New Roman" w:cs="Times New Roman"/>
          <w:sz w:val="24"/>
          <w:szCs w:val="24"/>
        </w:rPr>
        <w:t>-речевое развитие;</w:t>
      </w:r>
    </w:p>
    <w:p w:rsidR="00BC48BC" w:rsidRPr="00AB58E2" w:rsidRDefault="00BC48BC" w:rsidP="00BC4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</w:t>
      </w:r>
      <w:r w:rsidRPr="00AB58E2">
        <w:rPr>
          <w:rFonts w:ascii="Times New Roman" w:hAnsi="Times New Roman" w:cs="Times New Roman"/>
          <w:sz w:val="24"/>
          <w:szCs w:val="24"/>
        </w:rPr>
        <w:t>удожественно – эстетическое развитие;</w:t>
      </w:r>
    </w:p>
    <w:p w:rsidR="00BC48BC" w:rsidRPr="00AB58E2" w:rsidRDefault="00BC48BC" w:rsidP="00BC4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8E2">
        <w:rPr>
          <w:rFonts w:ascii="Times New Roman" w:hAnsi="Times New Roman" w:cs="Times New Roman"/>
          <w:sz w:val="24"/>
          <w:szCs w:val="24"/>
        </w:rPr>
        <w:t>-физическое развитие.</w:t>
      </w:r>
    </w:p>
    <w:p w:rsidR="0047348F" w:rsidRDefault="007C202A" w:rsidP="00BC4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</w:t>
      </w:r>
      <w:r w:rsidR="004B55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цифики их образовательных потребностей.</w:t>
      </w:r>
    </w:p>
    <w:p w:rsidR="00CD3080" w:rsidRDefault="004B5591" w:rsidP="00CD3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содержательном разделе Программы также представлены особенности взаимодействия взрослых с детьми, система сетевого взаимодействия ДОУ с другими организациями, особенности взаимодействия педагогического коллектива с семьями воспитанников</w:t>
      </w:r>
      <w:r w:rsidR="009F4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41D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9F41DA">
        <w:rPr>
          <w:rFonts w:ascii="Times New Roman" w:hAnsi="Times New Roman" w:cs="Times New Roman"/>
          <w:sz w:val="24"/>
          <w:szCs w:val="24"/>
        </w:rPr>
        <w:t xml:space="preserve"> </w:t>
      </w:r>
      <w:r w:rsidR="00CF64D7">
        <w:rPr>
          <w:rFonts w:ascii="Times New Roman" w:hAnsi="Times New Roman" w:cs="Times New Roman"/>
          <w:sz w:val="24"/>
          <w:szCs w:val="24"/>
        </w:rPr>
        <w:t>–</w:t>
      </w:r>
      <w:r w:rsidR="009F41DA">
        <w:rPr>
          <w:rFonts w:ascii="Times New Roman" w:hAnsi="Times New Roman" w:cs="Times New Roman"/>
          <w:sz w:val="24"/>
          <w:szCs w:val="24"/>
        </w:rPr>
        <w:t xml:space="preserve"> развивающая</w:t>
      </w:r>
      <w:r w:rsidR="00CF64D7">
        <w:rPr>
          <w:rFonts w:ascii="Times New Roman" w:hAnsi="Times New Roman" w:cs="Times New Roman"/>
          <w:sz w:val="24"/>
          <w:szCs w:val="24"/>
        </w:rPr>
        <w:t xml:space="preserve"> работа с детьми с ограниченными возможностями здоровья. Взаимодействие с родителями по вопросам образования ребенка происходит чере</w:t>
      </w:r>
      <w:r w:rsidR="00437AB0">
        <w:rPr>
          <w:rFonts w:ascii="Times New Roman" w:hAnsi="Times New Roman" w:cs="Times New Roman"/>
          <w:sz w:val="24"/>
          <w:szCs w:val="24"/>
        </w:rPr>
        <w:t>з непосредственное вовлечение и</w:t>
      </w:r>
      <w:r w:rsidR="00CF64D7">
        <w:rPr>
          <w:rFonts w:ascii="Times New Roman" w:hAnsi="Times New Roman" w:cs="Times New Roman"/>
          <w:sz w:val="24"/>
          <w:szCs w:val="24"/>
        </w:rPr>
        <w:t>х в образовательную деятельность, посредством создания образовательных проектов совместно</w:t>
      </w:r>
      <w:r w:rsidR="0074246C">
        <w:rPr>
          <w:rFonts w:ascii="Times New Roman" w:hAnsi="Times New Roman" w:cs="Times New Roman"/>
          <w:sz w:val="24"/>
          <w:szCs w:val="24"/>
        </w:rPr>
        <w:t xml:space="preserve"> с семьей  на основе выявления потребностей и поддержки образовательных инициатив семьи. </w:t>
      </w:r>
    </w:p>
    <w:p w:rsidR="00303E2A" w:rsidRDefault="0074246C" w:rsidP="00CD3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2A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содержит описание организации развивающей </w:t>
      </w:r>
      <w:r w:rsidR="008F28DA">
        <w:rPr>
          <w:rFonts w:ascii="Times New Roman" w:hAnsi="Times New Roman" w:cs="Times New Roman"/>
          <w:sz w:val="24"/>
          <w:szCs w:val="24"/>
        </w:rPr>
        <w:t xml:space="preserve">предметно – пространственной </w:t>
      </w:r>
      <w:r>
        <w:rPr>
          <w:rFonts w:ascii="Times New Roman" w:hAnsi="Times New Roman" w:cs="Times New Roman"/>
          <w:sz w:val="24"/>
          <w:szCs w:val="24"/>
        </w:rPr>
        <w:t>среды</w:t>
      </w:r>
      <w:r w:rsidR="008F28DA">
        <w:rPr>
          <w:rFonts w:ascii="Times New Roman" w:hAnsi="Times New Roman" w:cs="Times New Roman"/>
          <w:sz w:val="24"/>
          <w:szCs w:val="24"/>
        </w:rPr>
        <w:t>, описание материально – технического обеспечения Программы.</w:t>
      </w:r>
    </w:p>
    <w:p w:rsidR="004B5591" w:rsidRDefault="00273DAB" w:rsidP="00303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планировании образовательной деятельности представлена модель образовательного процесса: учебный план, формы, способы, методы и средства </w:t>
      </w:r>
      <w:r w:rsidR="004B5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с учетом возрастных и индивидуальных особенностей воспитанников, формы организации образовательной деятельности разных видов и культурных практик; способы поддержки детской инициативы и самостоятельности; принципы и направления физкультурно – оздоровительной работы; комплексно – тематическое планирование.</w:t>
      </w:r>
      <w:r w:rsidR="00CB6ED8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основывается на комплексно – тематическом планировании, в основу которого положена идея интеграции содержания разных образовательных областей вокруг единой, общей темы, которая на определенное время</w:t>
      </w:r>
      <w:r w:rsidR="00605C44">
        <w:rPr>
          <w:rFonts w:ascii="Times New Roman" w:hAnsi="Times New Roman" w:cs="Times New Roman"/>
          <w:sz w:val="24"/>
          <w:szCs w:val="24"/>
        </w:rPr>
        <w:t xml:space="preserve"> становится объединяющей.</w:t>
      </w:r>
    </w:p>
    <w:p w:rsidR="00605C44" w:rsidRPr="00CD312B" w:rsidRDefault="00605C44" w:rsidP="00CD3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12B">
        <w:rPr>
          <w:rFonts w:ascii="Times New Roman" w:hAnsi="Times New Roman" w:cs="Times New Roman"/>
          <w:b/>
          <w:sz w:val="24"/>
          <w:szCs w:val="24"/>
        </w:rPr>
        <w:t>Специфика организ</w:t>
      </w:r>
      <w:r w:rsidR="00437AB0">
        <w:rPr>
          <w:rFonts w:ascii="Times New Roman" w:hAnsi="Times New Roman" w:cs="Times New Roman"/>
          <w:b/>
          <w:sz w:val="24"/>
          <w:szCs w:val="24"/>
        </w:rPr>
        <w:t>ации образовательного процесса в</w:t>
      </w:r>
      <w:r w:rsidRPr="00CD312B">
        <w:rPr>
          <w:rFonts w:ascii="Times New Roman" w:hAnsi="Times New Roman" w:cs="Times New Roman"/>
          <w:b/>
          <w:sz w:val="24"/>
          <w:szCs w:val="24"/>
        </w:rPr>
        <w:t xml:space="preserve"> ДОУ</w:t>
      </w:r>
    </w:p>
    <w:p w:rsidR="003348C5" w:rsidRDefault="00605C44" w:rsidP="00CD3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3348C5">
        <w:rPr>
          <w:rFonts w:ascii="Times New Roman" w:hAnsi="Times New Roman" w:cs="Times New Roman"/>
          <w:sz w:val="24"/>
          <w:szCs w:val="24"/>
        </w:rPr>
        <w:t>:</w:t>
      </w:r>
    </w:p>
    <w:p w:rsidR="00605C44" w:rsidRDefault="003348C5" w:rsidP="00CD3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05C44">
        <w:rPr>
          <w:rFonts w:ascii="Times New Roman" w:hAnsi="Times New Roman" w:cs="Times New Roman"/>
          <w:sz w:val="24"/>
          <w:szCs w:val="24"/>
        </w:rPr>
        <w:t xml:space="preserve"> реализуется через </w:t>
      </w:r>
      <w:r>
        <w:rPr>
          <w:rFonts w:ascii="Times New Roman" w:hAnsi="Times New Roman" w:cs="Times New Roman"/>
          <w:sz w:val="24"/>
          <w:szCs w:val="24"/>
        </w:rPr>
        <w:t xml:space="preserve">  организацию различных видов деятельности или их интеграцию с использованием разнообразных форм и методов.</w:t>
      </w:r>
    </w:p>
    <w:p w:rsidR="00CD3080" w:rsidRDefault="00CD3080" w:rsidP="00CD3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8C5" w:rsidRDefault="003348C5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*совместную деятельность взрослого и детей – основную модель организации образовательного процесса. Предполагает индивидуальную, подгрупповую, фронтальную формы работы с воспитанниками.</w:t>
      </w:r>
    </w:p>
    <w:p w:rsidR="003348C5" w:rsidRDefault="003348C5" w:rsidP="00AB5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*самостоятельную деятельность детей в условиях созданной педагогами развивающей предметно пространственной среды, обеспечивающая  выбор каждым ребенком деятельность по интересам.</w:t>
      </w:r>
    </w:p>
    <w:p w:rsidR="003348C5" w:rsidRDefault="003348C5" w:rsidP="00AB5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8E2" w:rsidRPr="00AB58E2" w:rsidRDefault="00AB58E2" w:rsidP="00AB5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A99" w:rsidRDefault="00543A99" w:rsidP="00543A99"/>
    <w:sectPr w:rsidR="00543A99" w:rsidSect="00543A9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A99"/>
    <w:rsid w:val="002124C2"/>
    <w:rsid w:val="00273DAB"/>
    <w:rsid w:val="00303E2A"/>
    <w:rsid w:val="003348C5"/>
    <w:rsid w:val="003612CA"/>
    <w:rsid w:val="003732E5"/>
    <w:rsid w:val="003C0F38"/>
    <w:rsid w:val="003D18FB"/>
    <w:rsid w:val="00437AB0"/>
    <w:rsid w:val="00445C8B"/>
    <w:rsid w:val="0047348F"/>
    <w:rsid w:val="00481608"/>
    <w:rsid w:val="004B5591"/>
    <w:rsid w:val="00535DA5"/>
    <w:rsid w:val="00543A99"/>
    <w:rsid w:val="005F4611"/>
    <w:rsid w:val="00605C44"/>
    <w:rsid w:val="0074246C"/>
    <w:rsid w:val="007C202A"/>
    <w:rsid w:val="008F28DA"/>
    <w:rsid w:val="009F41DA"/>
    <w:rsid w:val="00A86F49"/>
    <w:rsid w:val="00AB58E2"/>
    <w:rsid w:val="00B96260"/>
    <w:rsid w:val="00BC48BC"/>
    <w:rsid w:val="00BE27CA"/>
    <w:rsid w:val="00CB6ED8"/>
    <w:rsid w:val="00CD3080"/>
    <w:rsid w:val="00CD312B"/>
    <w:rsid w:val="00CF64D7"/>
    <w:rsid w:val="00EA4903"/>
    <w:rsid w:val="00F5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MDOU74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Deloproizvoditel</cp:lastModifiedBy>
  <cp:revision>10</cp:revision>
  <dcterms:created xsi:type="dcterms:W3CDTF">2018-07-06T05:34:00Z</dcterms:created>
  <dcterms:modified xsi:type="dcterms:W3CDTF">2018-07-10T11:11:00Z</dcterms:modified>
</cp:coreProperties>
</file>