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96" w:rsidRPr="00400796" w:rsidRDefault="00400796" w:rsidP="00A81D98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</w:p>
    <w:p w:rsidR="007569E8" w:rsidRPr="0010530D" w:rsidRDefault="00A81D98" w:rsidP="00A81D98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10530D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Медицинс</w:t>
      </w:r>
      <w:r w:rsidR="00400796" w:rsidRPr="0010530D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кое обслуживание в </w:t>
      </w:r>
      <w:r w:rsidR="0010530D" w:rsidRPr="0010530D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МДОУ «Детский сад № 74»</w:t>
      </w:r>
    </w:p>
    <w:p w:rsidR="00400796" w:rsidRPr="00400796" w:rsidRDefault="00400796" w:rsidP="00A81D98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</w:p>
    <w:p w:rsidR="00CF0059" w:rsidRPr="00A81D98" w:rsidRDefault="00CF0059" w:rsidP="00A81D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54425" cy="3654425"/>
            <wp:effectExtent l="19050" t="0" r="3175" b="0"/>
            <wp:docPr id="4" name="Рисунок 4" descr="https://image.freepik.com/free-vector/no-translate-detected_1308-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freepik.com/free-vector/no-translate-detected_1308-37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365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98" w:rsidRPr="006F26CB" w:rsidRDefault="00A81D98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 xml:space="preserve">Детский сад осуществляет медицинское обслуживание </w:t>
      </w:r>
      <w:proofErr w:type="gramStart"/>
      <w:r w:rsidRPr="006F26CB">
        <w:rPr>
          <w:rFonts w:ascii="Times New Roman" w:hAnsi="Times New Roman" w:cs="Times New Roman"/>
          <w:sz w:val="28"/>
          <w:szCs w:val="28"/>
        </w:rPr>
        <w:t>в соответствии с лицензией на осуществление доврачебной медицинской помощи по сестринскому делу в педиатрии</w:t>
      </w:r>
      <w:proofErr w:type="gramEnd"/>
      <w:r w:rsidRPr="006F26CB">
        <w:rPr>
          <w:rFonts w:ascii="Times New Roman" w:hAnsi="Times New Roman" w:cs="Times New Roman"/>
          <w:sz w:val="28"/>
          <w:szCs w:val="28"/>
        </w:rPr>
        <w:t>. Медицинская сестра наряду с администрацией детского сада несет ответственность за здоровье и физическое развитие детей, проведение профилактических мероприятий, соблюдение санитарно-гигиенических норм, режима и обеспечение качества питания.</w:t>
      </w:r>
    </w:p>
    <w:p w:rsidR="00A81D98" w:rsidRPr="006F26CB" w:rsidRDefault="00A81D98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>Медицинский блок ДОУ включает в себя: медицинский кабинет, процедурный кабинет, изолятор.</w:t>
      </w:r>
    </w:p>
    <w:p w:rsidR="003A2922" w:rsidRPr="006F26CB" w:rsidRDefault="003A2922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>Медицинское обслуживание в нашем детском саду осуществляет старшая медицинская сестра Бугаева Анна Михайловна, в должностные обязанности которой входят:</w:t>
      </w:r>
    </w:p>
    <w:p w:rsidR="003A2922" w:rsidRPr="006F26CB" w:rsidRDefault="003A2922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>- медицинские осмотры детей при поступлении в учреждения с целью выявления больных, в том числе и на педикулез;</w:t>
      </w:r>
    </w:p>
    <w:p w:rsidR="003A2922" w:rsidRPr="006F26CB" w:rsidRDefault="003A2922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3A2922" w:rsidRPr="006F26CB" w:rsidRDefault="003A2922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lastRenderedPageBreak/>
        <w:t>- работу по организации профилактических осмотров воспитанников и проведение профилактических прививок;</w:t>
      </w:r>
    </w:p>
    <w:p w:rsidR="003A2922" w:rsidRPr="006F26CB" w:rsidRDefault="003A2922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 xml:space="preserve">- ежедневный амбулаторный прием с целью оказания медицинской помощи </w:t>
      </w:r>
      <w:proofErr w:type="gramStart"/>
      <w:r w:rsidRPr="006F26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26CB">
        <w:rPr>
          <w:rFonts w:ascii="Times New Roman" w:hAnsi="Times New Roman" w:cs="Times New Roman"/>
          <w:sz w:val="28"/>
          <w:szCs w:val="28"/>
        </w:rPr>
        <w:t>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C71181" w:rsidRPr="006F26CB" w:rsidRDefault="00C71181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6F2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26CB">
        <w:rPr>
          <w:rFonts w:ascii="Times New Roman" w:hAnsi="Times New Roman" w:cs="Times New Roman"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сотрудниками;</w:t>
      </w:r>
    </w:p>
    <w:p w:rsidR="00C71181" w:rsidRPr="006F26CB" w:rsidRDefault="00C71181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>- организацию и проведение санитарно-противоэпидемических мероприятий;</w:t>
      </w:r>
    </w:p>
    <w:p w:rsidR="00C71181" w:rsidRPr="006F26CB" w:rsidRDefault="00C71181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>- работу по формированию здорового образа жизни с персоналом и детьми;</w:t>
      </w:r>
    </w:p>
    <w:p w:rsidR="00C71181" w:rsidRDefault="00C71181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 xml:space="preserve">- медицинский </w:t>
      </w:r>
      <w:proofErr w:type="gramStart"/>
      <w:r w:rsidRPr="006F2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26CB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2A4DAA" w:rsidRPr="006F26CB" w:rsidRDefault="002A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 своевременного прохождения медицинских осмотров сотрудниками;</w:t>
      </w:r>
    </w:p>
    <w:p w:rsidR="00C71181" w:rsidRPr="006F26CB" w:rsidRDefault="00C71181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2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26CB">
        <w:rPr>
          <w:rFonts w:ascii="Times New Roman" w:hAnsi="Times New Roman" w:cs="Times New Roman"/>
          <w:sz w:val="28"/>
          <w:szCs w:val="28"/>
        </w:rPr>
        <w:t xml:space="preserve"> пищеблоком и питание детей;</w:t>
      </w:r>
    </w:p>
    <w:p w:rsidR="002A4DAA" w:rsidRDefault="00C71181">
      <w:pPr>
        <w:rPr>
          <w:rFonts w:ascii="Times New Roman" w:hAnsi="Times New Roman" w:cs="Times New Roman"/>
          <w:sz w:val="28"/>
          <w:szCs w:val="28"/>
        </w:rPr>
      </w:pPr>
      <w:r w:rsidRPr="006F26CB">
        <w:rPr>
          <w:rFonts w:ascii="Times New Roman" w:hAnsi="Times New Roman" w:cs="Times New Roman"/>
          <w:sz w:val="28"/>
          <w:szCs w:val="28"/>
        </w:rPr>
        <w:t>- ведение медицинской документации.</w:t>
      </w:r>
    </w:p>
    <w:p w:rsidR="003A2922" w:rsidRDefault="002A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службой в детском саду систематически ведется мониторинг состояние здоровья детей через проведение профилактических медосмотров, отслеживание уровня физического развития детей и определение группы здоровья.</w:t>
      </w:r>
    </w:p>
    <w:p w:rsidR="00F216C8" w:rsidRDefault="00F2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 дошкольного учреждения строит свою работу по годовому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 разрабатывается ежемесячный план.</w:t>
      </w:r>
    </w:p>
    <w:p w:rsidR="002A4DAA" w:rsidRPr="006F26CB" w:rsidRDefault="007F7A25" w:rsidP="00400796">
      <w:pPr>
        <w:spacing w:after="360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санитарно — гигиенического режима в детском саду, своевременная и эффективная работа по медицинскому обслуживанию детей, чёткая организация питания, физического воспитания, санитарно-просветительная работа с родителями и персоналом, направленные на укрепление здоровья детей и снижение заболеваемости, дают положительные результаты.</w:t>
      </w:r>
      <w:bookmarkStart w:id="0" w:name="_GoBack"/>
      <w:bookmarkEnd w:id="0"/>
    </w:p>
    <w:sectPr w:rsidR="002A4DAA" w:rsidRPr="006F26CB" w:rsidSect="00CF0059">
      <w:pgSz w:w="11906" w:h="16838"/>
      <w:pgMar w:top="1134" w:right="1274" w:bottom="1134" w:left="1418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98"/>
    <w:rsid w:val="0007660D"/>
    <w:rsid w:val="0010530D"/>
    <w:rsid w:val="002A4DAA"/>
    <w:rsid w:val="003A2922"/>
    <w:rsid w:val="00400796"/>
    <w:rsid w:val="006F26CB"/>
    <w:rsid w:val="007569E8"/>
    <w:rsid w:val="007F7A25"/>
    <w:rsid w:val="00A2769E"/>
    <w:rsid w:val="00A81D98"/>
    <w:rsid w:val="00C71181"/>
    <w:rsid w:val="00CF0059"/>
    <w:rsid w:val="00F2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4</cp:revision>
  <dcterms:created xsi:type="dcterms:W3CDTF">2018-07-08T15:40:00Z</dcterms:created>
  <dcterms:modified xsi:type="dcterms:W3CDTF">2018-07-11T11:29:00Z</dcterms:modified>
</cp:coreProperties>
</file>