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5567"/>
      </w:tblGrid>
      <w:tr w:rsidR="00FD4AAF" w:rsidRPr="00F30176" w:rsidTr="00E1357B">
        <w:tc>
          <w:tcPr>
            <w:tcW w:w="11273" w:type="dxa"/>
            <w:gridSpan w:val="2"/>
          </w:tcPr>
          <w:p w:rsidR="00FD4AAF" w:rsidRPr="005426B0" w:rsidRDefault="007C5251" w:rsidP="00B92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2020</w:t>
            </w:r>
            <w:r w:rsidR="00FD4AAF" w:rsidRPr="005426B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D4AAF" w:rsidRPr="00F30176" w:rsidRDefault="00FD4AAF" w:rsidP="00B92E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01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Газета МДОУ «Детский сад № 74» г.</w:t>
            </w:r>
            <w:r w:rsidR="00B1621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F301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Ярославль</w:t>
            </w:r>
          </w:p>
        </w:tc>
      </w:tr>
      <w:tr w:rsidR="00FD4AAF" w:rsidRPr="00F30176" w:rsidTr="00E1357B">
        <w:tc>
          <w:tcPr>
            <w:tcW w:w="5636" w:type="dxa"/>
          </w:tcPr>
          <w:p w:rsidR="00FD4AAF" w:rsidRDefault="00FD4AAF" w:rsidP="00B9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22D" w:rsidRPr="00DE422D" w:rsidRDefault="002958AF" w:rsidP="00B92E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DF9C58" wp14:editId="057D8974">
                  <wp:extent cx="3190875" cy="2392680"/>
                  <wp:effectExtent l="0" t="0" r="9525" b="7620"/>
                  <wp:docPr id="1" name="Рисунок 1" descr="C:\Users\Пользователь\Desktop\Материалы к газетепо готовности к школе.МОИ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Материалы к газетепо готовности к школе.МОИ\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2D" w:rsidRDefault="00DE422D" w:rsidP="00DE4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22D" w:rsidRPr="00DE422D" w:rsidRDefault="00DE422D" w:rsidP="00DE4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7" w:type="dxa"/>
          </w:tcPr>
          <w:p w:rsidR="00DE422D" w:rsidRDefault="00DE422D" w:rsidP="00B92EF4">
            <w:pPr>
              <w:jc w:val="center"/>
              <w:rPr>
                <w:noProof/>
              </w:rPr>
            </w:pPr>
          </w:p>
          <w:p w:rsidR="00FD4AAF" w:rsidRDefault="00FD4AAF" w:rsidP="00B9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2076450"/>
                  <wp:effectExtent l="19050" t="0" r="0" b="0"/>
                  <wp:docPr id="3" name="Рисунок 1" descr="http://sprds9.edumsko.ru/uploads/3000/2492/section/158846/ros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rds9.edumsko.ru/uploads/3000/2492/section/158846/ros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2D" w:rsidRPr="00F30176" w:rsidRDefault="00DE422D" w:rsidP="00B9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AAF" w:rsidRPr="00F30176" w:rsidTr="00E1357B">
        <w:tc>
          <w:tcPr>
            <w:tcW w:w="5636" w:type="dxa"/>
          </w:tcPr>
          <w:p w:rsidR="0081404A" w:rsidRDefault="0081404A" w:rsidP="0049251E">
            <w:pPr>
              <w:pStyle w:val="1"/>
              <w:spacing w:after="75" w:afterAutospacing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Адаптация детей к школьному обучению</w:t>
            </w:r>
          </w:p>
          <w:p w:rsidR="0016688C" w:rsidRDefault="0081404A" w:rsidP="0049251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i/>
                <w:iCs/>
              </w:rPr>
              <w:br/>
            </w:r>
            <w:r>
              <w:rPr>
                <w:rFonts w:eastAsia="Times New Roman"/>
                <w:sz w:val="28"/>
                <w:szCs w:val="28"/>
              </w:rPr>
              <w:t xml:space="preserve">      Начало обучения в школе – один из самых серьезных моментов в жизни ребенка. Школа – это совершенно новые условия, большие физические и эмоциональные нагрузки. Изменяется вся жизнь: все подчиняется школе, школьным делам и заботам. Трудно все: сидеть, не отвлекаясь, следить за мыслью учительницы и просто сидеть так долго. Чтобы освоиться потребуется не день и не неделя. Процесс приспособления к школе, к новым условиям, нагрузкам и называется адаптацией.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     Многие дети готовы к школе. Они осознают важность своего статуса («Я уже ученик!»), готовы выполнять стоящие перед ними задачи. Это помогает ребенку принять требования учителя, подчиниться новому режиму дня, распорядку занятий.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     Но нередко правила поведения не по силам первокласснику. Ребенок не может подчиняться требованиям учителя, и тогда возникают </w:t>
            </w:r>
            <w:r>
              <w:rPr>
                <w:rStyle w:val="a9"/>
                <w:rFonts w:eastAsia="Times New Roman"/>
                <w:sz w:val="28"/>
                <w:szCs w:val="28"/>
              </w:rPr>
              <w:t>жалобы "на плохое поведение"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81404A">
              <w:rPr>
                <w:rFonts w:eastAsia="Times New Roman"/>
                <w:b/>
                <w:sz w:val="28"/>
                <w:szCs w:val="28"/>
              </w:rPr>
              <w:t>Как быть в такой ситуации?</w:t>
            </w:r>
          </w:p>
          <w:p w:rsidR="0016688C" w:rsidRDefault="0016688C" w:rsidP="0049251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6688C" w:rsidRDefault="0016688C" w:rsidP="0049251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49251E" w:rsidRDefault="0081404A" w:rsidP="0049251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1404A">
              <w:rPr>
                <w:rFonts w:eastAsia="Times New Roman"/>
                <w:b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lastRenderedPageBreak/>
              <w:t>Как обычно ведут себя взрослые, узнав о школьной неудаче своего ребенка? Они не просто огорчаются, а бурно переживают замечани</w:t>
            </w:r>
            <w:r w:rsidR="0016688C">
              <w:rPr>
                <w:rFonts w:eastAsia="Times New Roman"/>
                <w:sz w:val="28"/>
                <w:szCs w:val="28"/>
              </w:rPr>
              <w:t>я учителя. Но не задумываются о</w:t>
            </w:r>
            <w:r w:rsidR="008C307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том, что оценка субъективна, что ребенок мог просто устать или плохо себя чувствовать. Таким образом, возникает «замкнутый круг»: в классе – неудачи, </w:t>
            </w:r>
            <w:r w:rsidR="008C307F">
              <w:rPr>
                <w:rFonts w:eastAsia="Times New Roman"/>
                <w:sz w:val="28"/>
                <w:szCs w:val="28"/>
              </w:rPr>
              <w:t>а дома-непонимание.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     А о чем чаще всего спрашивают ребенка, когда он приходит из школы: «Что ты сегодня получил?», «Какие у тебя отметки?». Эти мы подчеркиваем важность не процесса учебы, не интереса к знаниям, а конечного результата – оценки. Лучше оценивать желание ребенка учиться, его старание.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 Старайтесь подбодрить, не скупитесь на похвалу.    </w:t>
            </w:r>
            <w:r w:rsidR="0049251E">
              <w:rPr>
                <w:rFonts w:eastAsia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Следует помнить, что </w:t>
            </w:r>
            <w:r>
              <w:rPr>
                <w:rStyle w:val="a9"/>
                <w:rFonts w:eastAsia="Times New Roman"/>
                <w:sz w:val="28"/>
                <w:szCs w:val="28"/>
              </w:rPr>
              <w:t>учеба требует умения жить в коллективе</w:t>
            </w:r>
            <w:r>
              <w:rPr>
                <w:rFonts w:eastAsia="Times New Roman"/>
                <w:sz w:val="28"/>
                <w:szCs w:val="28"/>
              </w:rPr>
              <w:t>, поэтому ребенок должен обладать определенными на</w:t>
            </w:r>
            <w:r w:rsidR="0049251E">
              <w:rPr>
                <w:rFonts w:eastAsia="Times New Roman"/>
                <w:sz w:val="28"/>
                <w:szCs w:val="28"/>
              </w:rPr>
              <w:t>выками общения со сверстниками.</w:t>
            </w:r>
            <w:r>
              <w:rPr>
                <w:rFonts w:eastAsia="Times New Roman"/>
                <w:sz w:val="28"/>
                <w:szCs w:val="28"/>
              </w:rPr>
              <w:t xml:space="preserve"> В связи с этим могут возникать конфликты. Вы должны быть готовы к их разрешению. Ни в коем случае не следует перекладывать всю вину на других и всегда быть на стороне ребенка. Но ребенок должен знать, что у вас он всегда найдет поддержку, будет уверен, что вы поможете ему найти выход из трудной ситуации.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Важно сказать </w:t>
            </w:r>
            <w:r>
              <w:rPr>
                <w:rStyle w:val="a9"/>
                <w:rFonts w:eastAsia="Times New Roman"/>
                <w:sz w:val="28"/>
                <w:szCs w:val="28"/>
              </w:rPr>
              <w:t>про первую учительницу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     Учительница, даже самая строгая, даже не всегда справедливая для ребенка, особенно, в первое время, «самая-самая». Критерии того, «что можно» и «что нельзя» часто определяются учителем. Поэтому не сердитесь, если в ответ на св</w:t>
            </w:r>
            <w:r w:rsidR="0049251E">
              <w:rPr>
                <w:rFonts w:eastAsia="Times New Roman"/>
                <w:sz w:val="28"/>
                <w:szCs w:val="28"/>
              </w:rPr>
              <w:t>ое требование услышите: «А Елена</w:t>
            </w:r>
            <w:r>
              <w:rPr>
                <w:rFonts w:eastAsia="Times New Roman"/>
                <w:sz w:val="28"/>
                <w:szCs w:val="28"/>
              </w:rPr>
              <w:t xml:space="preserve"> Петровна сказа</w:t>
            </w:r>
            <w:r w:rsidR="0049251E">
              <w:rPr>
                <w:rFonts w:eastAsia="Times New Roman"/>
                <w:sz w:val="28"/>
                <w:szCs w:val="28"/>
              </w:rPr>
              <w:t>ла, что так нельзя». Елена</w:t>
            </w:r>
            <w:r>
              <w:rPr>
                <w:rFonts w:eastAsia="Times New Roman"/>
                <w:sz w:val="28"/>
                <w:szCs w:val="28"/>
              </w:rPr>
              <w:t xml:space="preserve"> Петровна – высший авторитет, перед которым меркнет даже родительский. Не огорчайтесь и запомните отвечать на это фразой: «Много знает твоя Софья Петровна» или тому подобное – запрещенный прием.</w:t>
            </w:r>
          </w:p>
          <w:p w:rsidR="00C17B18" w:rsidRDefault="00C17B18" w:rsidP="0049251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1404A" w:rsidRDefault="00324ECF" w:rsidP="0049251E">
            <w:pPr>
              <w:jc w:val="both"/>
              <w:rPr>
                <w:sz w:val="28"/>
                <w:szCs w:val="28"/>
              </w:rPr>
            </w:pPr>
            <w:r>
              <w:rPr>
                <w:rStyle w:val="a9"/>
                <w:rFonts w:eastAsia="Times New Roman"/>
                <w:sz w:val="28"/>
                <w:szCs w:val="28"/>
              </w:rPr>
              <w:t xml:space="preserve">   </w:t>
            </w:r>
          </w:p>
          <w:p w:rsidR="00796E77" w:rsidRPr="00BC5389" w:rsidRDefault="005E3CBC" w:rsidP="00BC5389">
            <w:pPr>
              <w:spacing w:after="3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</w:pPr>
            <w:r>
              <w:rPr>
                <w:iCs/>
                <w:sz w:val="28"/>
                <w:szCs w:val="28"/>
              </w:rPr>
              <w:lastRenderedPageBreak/>
              <w:t>-</w:t>
            </w:r>
            <w:r w:rsidR="00DA2D1E" w:rsidRPr="00DA2D1E">
              <w:rPr>
                <w:iCs/>
                <w:sz w:val="28"/>
                <w:szCs w:val="28"/>
              </w:rPr>
              <w:t xml:space="preserve"> </w:t>
            </w:r>
            <w:r w:rsidR="002315D4">
              <w:rPr>
                <w:sz w:val="28"/>
                <w:szCs w:val="28"/>
              </w:rPr>
              <w:t>Для развития рук полезны такие занятия:</w:t>
            </w:r>
            <w:r w:rsidR="00DA2D1E" w:rsidRPr="00DA2D1E">
              <w:rPr>
                <w:sz w:val="28"/>
                <w:szCs w:val="28"/>
              </w:rPr>
              <w:t xml:space="preserve"> лепка из пластилина, глины, рисование, </w:t>
            </w:r>
          </w:p>
          <w:p w:rsidR="00DA2D1E" w:rsidRPr="00DA2D1E" w:rsidRDefault="00DA2D1E" w:rsidP="0049251E">
            <w:pPr>
              <w:jc w:val="both"/>
              <w:rPr>
                <w:sz w:val="28"/>
                <w:szCs w:val="28"/>
              </w:rPr>
            </w:pPr>
            <w:r w:rsidRPr="00DA2D1E">
              <w:rPr>
                <w:sz w:val="28"/>
                <w:szCs w:val="28"/>
              </w:rPr>
              <w:t>конструирование, пришивание пуговиц, плетение из бисера, вырезание из бумаги</w:t>
            </w:r>
            <w:r w:rsidR="005E3CBC">
              <w:rPr>
                <w:sz w:val="28"/>
                <w:szCs w:val="28"/>
              </w:rPr>
              <w:t>,</w:t>
            </w:r>
            <w:r w:rsidRPr="00DA2D1E">
              <w:rPr>
                <w:sz w:val="28"/>
                <w:szCs w:val="28"/>
              </w:rPr>
              <w:t xml:space="preserve"> </w:t>
            </w:r>
            <w:r w:rsidR="005E3CBC">
              <w:rPr>
                <w:sz w:val="28"/>
                <w:szCs w:val="28"/>
              </w:rPr>
              <w:t>нанизы</w:t>
            </w:r>
            <w:r w:rsidR="005E3CBC">
              <w:rPr>
                <w:sz w:val="28"/>
                <w:szCs w:val="28"/>
              </w:rPr>
              <w:softHyphen/>
              <w:t>вание бус и т.п.</w:t>
            </w:r>
          </w:p>
          <w:p w:rsidR="00DA2D1E" w:rsidRPr="00DA2D1E" w:rsidRDefault="005E3CBC" w:rsidP="0049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2D1E" w:rsidRPr="00DA2D1E">
              <w:rPr>
                <w:sz w:val="28"/>
                <w:szCs w:val="28"/>
              </w:rPr>
              <w:t>Для развития навыков общения полезны ролевые игры, разыгрывание спектаклей.</w:t>
            </w:r>
          </w:p>
          <w:p w:rsidR="00DA2D1E" w:rsidRPr="00DA2D1E" w:rsidRDefault="005E3CBC" w:rsidP="0049251E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DA2D1E" w:rsidRPr="00DA2D1E">
              <w:rPr>
                <w:sz w:val="28"/>
                <w:szCs w:val="28"/>
              </w:rPr>
              <w:t>Для развития инициативы у ребёнка давайте ему в игре роль лидера (капитана корабля, мамы, учителя, врача).</w:t>
            </w:r>
          </w:p>
          <w:p w:rsidR="00DA2D1E" w:rsidRPr="00DA2D1E" w:rsidRDefault="00DA2D1E" w:rsidP="0049251E">
            <w:pPr>
              <w:jc w:val="both"/>
              <w:rPr>
                <w:sz w:val="28"/>
                <w:szCs w:val="28"/>
              </w:rPr>
            </w:pPr>
            <w:r w:rsidRPr="00DA2D1E">
              <w:rPr>
                <w:sz w:val="28"/>
                <w:szCs w:val="28"/>
              </w:rPr>
              <w:t>Не опережающее изучение программы 1 класса, а всесторон</w:t>
            </w:r>
            <w:r w:rsidRPr="00DA2D1E">
              <w:rPr>
                <w:sz w:val="28"/>
                <w:szCs w:val="28"/>
              </w:rPr>
              <w:softHyphen/>
              <w:t>нее развитие ребёнка должно стать содержанием умственной под</w:t>
            </w:r>
            <w:r w:rsidRPr="00DA2D1E">
              <w:rPr>
                <w:sz w:val="28"/>
                <w:szCs w:val="28"/>
              </w:rPr>
              <w:softHyphen/>
              <w:t>готовки будущих первоклассников. Постарайтесь создать в се</w:t>
            </w:r>
            <w:r w:rsidRPr="00DA2D1E">
              <w:rPr>
                <w:sz w:val="28"/>
                <w:szCs w:val="28"/>
              </w:rPr>
              <w:softHyphen/>
              <w:t>мье атмосферу радостного ожидания первого школьного дня. Развивайте наблюдательность. Наблюдения обогащают ре</w:t>
            </w:r>
            <w:r w:rsidRPr="00DA2D1E">
              <w:rPr>
                <w:sz w:val="28"/>
                <w:szCs w:val="28"/>
              </w:rPr>
              <w:softHyphen/>
              <w:t>бёнка верными, яркими образами окружающей действительно</w:t>
            </w:r>
            <w:r w:rsidRPr="00DA2D1E">
              <w:rPr>
                <w:sz w:val="28"/>
                <w:szCs w:val="28"/>
              </w:rPr>
              <w:softHyphen/>
              <w:t>сти, служат основой формирования представлений и понятий. Наблюдение является основой мышления школьников. В про</w:t>
            </w:r>
            <w:r w:rsidRPr="00DA2D1E">
              <w:rPr>
                <w:sz w:val="28"/>
                <w:szCs w:val="28"/>
              </w:rPr>
              <w:softHyphen/>
              <w:t>цессе наблюдения и отчёта о наблюдениях развивается речь детей.</w:t>
            </w:r>
          </w:p>
          <w:p w:rsidR="00DA2D1E" w:rsidRPr="00DA2D1E" w:rsidRDefault="00DA2D1E" w:rsidP="0049251E">
            <w:pPr>
              <w:jc w:val="both"/>
              <w:rPr>
                <w:sz w:val="28"/>
                <w:szCs w:val="28"/>
              </w:rPr>
            </w:pPr>
            <w:r w:rsidRPr="00DA2D1E">
              <w:rPr>
                <w:sz w:val="28"/>
                <w:szCs w:val="28"/>
              </w:rPr>
              <w:t>Чем ещё можно помочь ребёнку, чтобы облегчить его вхож</w:t>
            </w:r>
            <w:r w:rsidRPr="00DA2D1E">
              <w:rPr>
                <w:sz w:val="28"/>
                <w:szCs w:val="28"/>
              </w:rPr>
              <w:softHyphen/>
              <w:t>дение в новую жизнь? Используйте те игровые приёмы и уп</w:t>
            </w:r>
            <w:r w:rsidRPr="00DA2D1E">
              <w:rPr>
                <w:sz w:val="28"/>
                <w:szCs w:val="28"/>
              </w:rPr>
              <w:softHyphen/>
              <w:t>ражнения, которые доступны и интересны ребёнку, которые разносторонне подготовят интеллектуальные психические про</w:t>
            </w:r>
            <w:r w:rsidRPr="00DA2D1E">
              <w:rPr>
                <w:sz w:val="28"/>
                <w:szCs w:val="28"/>
              </w:rPr>
              <w:softHyphen/>
              <w:t>цессы к предстоящей школьной нагрузке.</w:t>
            </w:r>
          </w:p>
          <w:p w:rsidR="00DA2D1E" w:rsidRPr="00DA2D1E" w:rsidRDefault="0059259B" w:rsidP="0049251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2F267D" wp14:editId="39E47B9A">
                  <wp:extent cx="3486150" cy="2614295"/>
                  <wp:effectExtent l="0" t="0" r="0" b="0"/>
                  <wp:docPr id="2" name="Рисунок 2" descr="C:\Users\Пользователь\Desktop\Материалы к газетепо готовности к школе.МОИ\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Материалы к газетепо готовности к школе.МОИ\img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61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865" w:rsidRDefault="007B1865" w:rsidP="007B1865">
            <w:pPr>
              <w:tabs>
                <w:tab w:val="left" w:pos="1290"/>
              </w:tabs>
              <w:jc w:val="both"/>
              <w:rPr>
                <w:sz w:val="28"/>
                <w:szCs w:val="28"/>
              </w:rPr>
            </w:pPr>
          </w:p>
          <w:p w:rsidR="007B1865" w:rsidRDefault="007B1865" w:rsidP="00F07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9"/>
                <w:color w:val="FF0000"/>
                <w:sz w:val="28"/>
                <w:szCs w:val="28"/>
              </w:rPr>
            </w:pPr>
            <w:r>
              <w:rPr>
                <w:rStyle w:val="a9"/>
                <w:color w:val="FF0000"/>
                <w:sz w:val="28"/>
                <w:szCs w:val="28"/>
              </w:rPr>
              <w:t>РЕЧЕВАЯ ГОТОВНОСТЬ</w:t>
            </w:r>
          </w:p>
          <w:p w:rsidR="007B1865" w:rsidRDefault="00F07865" w:rsidP="00F0786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color w:val="FF0000"/>
                <w:sz w:val="28"/>
                <w:szCs w:val="28"/>
              </w:rPr>
            </w:pPr>
            <w:r>
              <w:rPr>
                <w:rStyle w:val="a9"/>
                <w:color w:val="FF0000"/>
                <w:sz w:val="28"/>
                <w:szCs w:val="28"/>
              </w:rPr>
              <w:t xml:space="preserve">                   </w:t>
            </w:r>
            <w:r w:rsidR="007B1865">
              <w:rPr>
                <w:rStyle w:val="a9"/>
                <w:color w:val="FF0000"/>
                <w:sz w:val="28"/>
                <w:szCs w:val="28"/>
              </w:rPr>
              <w:t>РЕБЕНКА К ШКОЛЕ.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Школьное обучение предъявляет ребенку новые требования к его речи, вниманию, памяти.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Особые критерии готовности к школьному обучению предъявляются к усвоению ребенком родного языка как средства общения. Перечислим их.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1.Сформированность звуковой стороны речи. Ребенок должен владеть правильным, четким звукопроизношением звуков всех фонетических групп.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2.Полная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 xml:space="preserve"> фонематических процессов, умение слышать и различать, дифференцировать фонемы (звуки) родного языка.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3.Готовность к звукобуквенному анализу и синтезу звукового состава речи.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4.Умение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5.Сформированность грамматического строя речи: умение пользоваться развернутой фразовой речью, умение работать с предложением;</w:t>
            </w:r>
          </w:p>
          <w:p w:rsidR="007B1865" w:rsidRDefault="007B1865" w:rsidP="007B186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           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      </w:r>
          </w:p>
          <w:p w:rsidR="00F07865" w:rsidRPr="0098018F" w:rsidRDefault="00F07865" w:rsidP="009622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E422D" w:rsidRPr="00FD4AAF" w:rsidRDefault="0081404A" w:rsidP="0049251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 В этих случаях бесполезно наказывать, требовать, а нужно завоевать доверие и уважение ребенка.</w:t>
            </w:r>
            <w:r>
              <w:rPr>
                <w:rFonts w:eastAsia="Times New Roman"/>
                <w:sz w:val="28"/>
                <w:szCs w:val="28"/>
              </w:rPr>
              <w:br/>
              <w:t>2. Нельзя превращать послушание в непременное условие его поведения. Помните, что в период адаптации к школе некоторая возбудимость, повышенное двигательное беспокойство вполне допустимы.</w:t>
            </w:r>
            <w:r>
              <w:rPr>
                <w:rFonts w:eastAsia="Times New Roman"/>
                <w:sz w:val="28"/>
                <w:szCs w:val="28"/>
              </w:rPr>
              <w:br/>
              <w:t>3. Можно «серьезно, по-взрослому» объяснить правила поведения.</w:t>
            </w:r>
            <w:r>
              <w:rPr>
                <w:rFonts w:eastAsia="Times New Roman"/>
                <w:sz w:val="28"/>
                <w:szCs w:val="28"/>
              </w:rPr>
              <w:br/>
              <w:t>4. Можно посетовать на огорчение, которое он доставляет плохим поведением.      При этом не оценивайте самого ребенка, говоря: «Мне стыдно за тебя», а оценивайте его поступок («Меня очень огорчает такое поведение»).</w:t>
            </w:r>
            <w:r>
              <w:rPr>
                <w:rFonts w:eastAsia="Times New Roman"/>
                <w:sz w:val="28"/>
                <w:szCs w:val="28"/>
              </w:rPr>
              <w:br/>
              <w:t>5. Можно поставить в пример товарищей. Но обязательно делайте это наедине. Не ставьте ребенка в неловкое положение перед взрослыми, сверстниками, требу</w:t>
            </w:r>
            <w:r w:rsidR="008C307F">
              <w:rPr>
                <w:rFonts w:eastAsia="Times New Roman"/>
                <w:sz w:val="28"/>
                <w:szCs w:val="28"/>
              </w:rPr>
              <w:t>я немедленного «больше не буду».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="008C307F">
              <w:rPr>
                <w:rFonts w:eastAsia="Times New Roman"/>
                <w:sz w:val="28"/>
                <w:szCs w:val="28"/>
              </w:rPr>
              <w:t xml:space="preserve">В процессе адаптации ребенка к школе очень </w:t>
            </w:r>
            <w:r w:rsidR="008C307F">
              <w:rPr>
                <w:rStyle w:val="a9"/>
                <w:rFonts w:eastAsia="Times New Roman"/>
                <w:sz w:val="28"/>
                <w:szCs w:val="28"/>
              </w:rPr>
              <w:t>важно правильно оценивать его успехи</w:t>
            </w:r>
            <w:r w:rsidR="008C307F">
              <w:rPr>
                <w:rFonts w:eastAsia="Times New Roman"/>
                <w:sz w:val="28"/>
                <w:szCs w:val="28"/>
              </w:rPr>
              <w:t>, даже если они не велики. Старайтесь избегать отрицательных оценок, так как ребенок воспринимает это, как оценку его личности в целом.</w:t>
            </w:r>
            <w:r w:rsidR="008C307F">
              <w:rPr>
                <w:rFonts w:eastAsia="Times New Roman"/>
                <w:sz w:val="28"/>
                <w:szCs w:val="28"/>
              </w:rPr>
              <w:br/>
            </w:r>
          </w:p>
          <w:p w:rsidR="00C17B18" w:rsidRDefault="00C17B18" w:rsidP="00C17B18">
            <w:pPr>
              <w:jc w:val="both"/>
              <w:rPr>
                <w:sz w:val="28"/>
                <w:szCs w:val="28"/>
              </w:rPr>
            </w:pPr>
            <w:r>
              <w:rPr>
                <w:rStyle w:val="a9"/>
                <w:rFonts w:eastAsia="Times New Roman"/>
                <w:sz w:val="28"/>
                <w:szCs w:val="28"/>
              </w:rPr>
              <w:lastRenderedPageBreak/>
              <w:t>Таким образом, основными показателями успешной адаптации ребенка к школе являются:</w:t>
            </w:r>
            <w:r>
              <w:rPr>
                <w:rFonts w:eastAsia="Times New Roman"/>
                <w:sz w:val="28"/>
                <w:szCs w:val="28"/>
              </w:rPr>
              <w:br/>
              <w:t>•формирование адекватного поведения;</w:t>
            </w:r>
            <w:r>
              <w:rPr>
                <w:rFonts w:eastAsia="Times New Roman"/>
                <w:sz w:val="28"/>
                <w:szCs w:val="28"/>
              </w:rPr>
              <w:br/>
              <w:t>• установление контактов со сверстниками, учителем;</w:t>
            </w:r>
            <w:r>
              <w:rPr>
                <w:rFonts w:eastAsia="Times New Roman"/>
                <w:sz w:val="28"/>
                <w:szCs w:val="28"/>
              </w:rPr>
              <w:br/>
              <w:t>•овладение</w:t>
            </w:r>
            <w:r w:rsidR="00AC0C80">
              <w:rPr>
                <w:rFonts w:eastAsia="Times New Roman"/>
                <w:sz w:val="28"/>
                <w:szCs w:val="28"/>
              </w:rPr>
              <w:t xml:space="preserve"> навыками учебной деятельности.</w:t>
            </w:r>
          </w:p>
          <w:p w:rsidR="00A34ED3" w:rsidRPr="00DA2D1E" w:rsidRDefault="00A34ED3" w:rsidP="00A34ED3">
            <w:pPr>
              <w:jc w:val="both"/>
              <w:rPr>
                <w:sz w:val="28"/>
                <w:szCs w:val="28"/>
              </w:rPr>
            </w:pPr>
            <w:r w:rsidRPr="00DA2D1E">
              <w:rPr>
                <w:b/>
                <w:bCs/>
                <w:sz w:val="28"/>
                <w:szCs w:val="28"/>
              </w:rPr>
              <w:t>Как организовать подготовку ребенка к школе?</w:t>
            </w:r>
          </w:p>
          <w:p w:rsidR="00A34ED3" w:rsidRPr="00DA2D1E" w:rsidRDefault="00A34ED3" w:rsidP="00A34ED3">
            <w:pPr>
              <w:jc w:val="both"/>
              <w:rPr>
                <w:sz w:val="28"/>
                <w:szCs w:val="28"/>
              </w:rPr>
            </w:pPr>
            <w:r w:rsidRPr="00DA2D1E">
              <w:rPr>
                <w:sz w:val="28"/>
                <w:szCs w:val="28"/>
              </w:rPr>
              <w:t>Подготовку к школе нужно организовать как непродолжи</w:t>
            </w:r>
            <w:r w:rsidRPr="00DA2D1E">
              <w:rPr>
                <w:sz w:val="28"/>
                <w:szCs w:val="28"/>
              </w:rPr>
              <w:softHyphen/>
              <w:t>тельные приятные для ребёнка занятия.</w:t>
            </w:r>
          </w:p>
          <w:p w:rsidR="00A34ED3" w:rsidRDefault="00A34ED3" w:rsidP="00A34ED3">
            <w:pPr>
              <w:jc w:val="both"/>
              <w:rPr>
                <w:sz w:val="28"/>
                <w:szCs w:val="28"/>
              </w:rPr>
            </w:pPr>
            <w:r w:rsidRPr="00DA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A2D1E">
              <w:rPr>
                <w:sz w:val="28"/>
                <w:szCs w:val="28"/>
              </w:rPr>
              <w:t xml:space="preserve">Разнообразные игры, рисование, лепка, конструирование, прослушивание и пересказ, проигрывание сказок, пение - всё это прекрасная подготовка к школе. </w:t>
            </w:r>
            <w:r>
              <w:rPr>
                <w:sz w:val="28"/>
                <w:szCs w:val="28"/>
              </w:rPr>
              <w:t xml:space="preserve">  </w:t>
            </w:r>
            <w:r w:rsidRPr="00DA2D1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A34ED3" w:rsidRDefault="00A34ED3" w:rsidP="00A34ED3">
            <w:pPr>
              <w:jc w:val="both"/>
              <w:rPr>
                <w:sz w:val="28"/>
                <w:szCs w:val="28"/>
              </w:rPr>
            </w:pPr>
            <w:r w:rsidRPr="00DA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A2D1E">
              <w:rPr>
                <w:sz w:val="28"/>
                <w:szCs w:val="28"/>
              </w:rPr>
              <w:t>Помните, ребёнок 5-6 ле</w:t>
            </w:r>
            <w:r w:rsidR="00C33764">
              <w:rPr>
                <w:sz w:val="28"/>
                <w:szCs w:val="28"/>
              </w:rPr>
              <w:t>т не может работать долго, 20</w:t>
            </w:r>
            <w:r>
              <w:rPr>
                <w:sz w:val="28"/>
                <w:szCs w:val="28"/>
              </w:rPr>
              <w:t>-30</w:t>
            </w:r>
            <w:r w:rsidRPr="00DA2D1E">
              <w:rPr>
                <w:sz w:val="28"/>
                <w:szCs w:val="28"/>
              </w:rPr>
              <w:t xml:space="preserve"> минут - вот предел, а потом он должен отвлечься. </w:t>
            </w:r>
          </w:p>
          <w:p w:rsidR="00A34ED3" w:rsidRPr="00DA2D1E" w:rsidRDefault="00A34ED3" w:rsidP="00A34E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DA2D1E">
              <w:rPr>
                <w:iCs/>
                <w:sz w:val="28"/>
                <w:szCs w:val="28"/>
              </w:rPr>
              <w:t xml:space="preserve"> </w:t>
            </w:r>
            <w:r w:rsidRPr="00DA2D1E">
              <w:rPr>
                <w:sz w:val="28"/>
                <w:szCs w:val="28"/>
              </w:rPr>
              <w:t>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</w:t>
            </w:r>
            <w:r w:rsidRPr="00DA2D1E">
              <w:rPr>
                <w:sz w:val="28"/>
                <w:szCs w:val="28"/>
              </w:rPr>
              <w:softHyphen/>
              <w:t>ряйте поиск решения.</w:t>
            </w:r>
          </w:p>
          <w:p w:rsidR="00A34ED3" w:rsidRPr="00DA2D1E" w:rsidRDefault="00A34ED3" w:rsidP="00A34E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DA2D1E">
              <w:rPr>
                <w:sz w:val="28"/>
                <w:szCs w:val="28"/>
              </w:rPr>
              <w:t>Стимулируйте интерес ребёнка к окружающему миру. За</w:t>
            </w:r>
            <w:r w:rsidRPr="00DA2D1E">
              <w:rPr>
                <w:sz w:val="28"/>
                <w:szCs w:val="28"/>
              </w:rPr>
              <w:softHyphen/>
              <w:t>давайте ребёнку вопросы, приучайте его рассказывать о своих впечатлениях, об увиденном.</w:t>
            </w:r>
          </w:p>
          <w:p w:rsidR="00A34ED3" w:rsidRPr="00DA2D1E" w:rsidRDefault="00A34ED3" w:rsidP="00A34E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DA2D1E">
              <w:rPr>
                <w:sz w:val="28"/>
                <w:szCs w:val="28"/>
              </w:rPr>
              <w:t>Не старайтесь «</w:t>
            </w:r>
            <w:proofErr w:type="spellStart"/>
            <w:r w:rsidRPr="00DA2D1E">
              <w:rPr>
                <w:sz w:val="28"/>
                <w:szCs w:val="28"/>
              </w:rPr>
              <w:t>натренировывать</w:t>
            </w:r>
            <w:proofErr w:type="spellEnd"/>
            <w:r w:rsidRPr="00DA2D1E">
              <w:rPr>
                <w:sz w:val="28"/>
                <w:szCs w:val="28"/>
              </w:rPr>
              <w:t>» ребёнка на выполнении заданий, а организовывайте работу так, чтобы ребёнок понял способ решения</w:t>
            </w:r>
            <w:r w:rsidR="006668F8">
              <w:rPr>
                <w:sz w:val="28"/>
                <w:szCs w:val="28"/>
              </w:rPr>
              <w:t xml:space="preserve"> задания. </w:t>
            </w:r>
            <w:r w:rsidRPr="00DA2D1E">
              <w:rPr>
                <w:sz w:val="28"/>
                <w:szCs w:val="28"/>
              </w:rPr>
              <w:t>Работайте над пониманием материала, а не только над его запоминанием, скоростью ответов, действий.</w:t>
            </w:r>
          </w:p>
          <w:p w:rsidR="00A34ED3" w:rsidRDefault="00A34ED3" w:rsidP="00A34E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DA2D1E">
              <w:rPr>
                <w:sz w:val="28"/>
                <w:szCs w:val="28"/>
              </w:rPr>
              <w:t>Для развития крупных движений, координации движений организовывайте подвижные игры, спортивные упражнения, но не соревнования, так как неудачи могут отпугнуть ре</w:t>
            </w:r>
            <w:r w:rsidR="00C33764">
              <w:rPr>
                <w:sz w:val="28"/>
                <w:szCs w:val="28"/>
              </w:rPr>
              <w:t xml:space="preserve">бёнка, понизить его самооценку. Родителям </w:t>
            </w:r>
            <w:r w:rsidRPr="00DA2D1E">
              <w:rPr>
                <w:sz w:val="28"/>
                <w:szCs w:val="28"/>
              </w:rPr>
              <w:t>рекомендуется почаще иг</w:t>
            </w:r>
            <w:r w:rsidRPr="00DA2D1E">
              <w:rPr>
                <w:sz w:val="28"/>
                <w:szCs w:val="28"/>
              </w:rPr>
              <w:softHyphen/>
              <w:t>рать с ребёнком в мяч, волейбол, вместе кататься на лыжах, пла</w:t>
            </w:r>
            <w:r w:rsidRPr="00DA2D1E">
              <w:rPr>
                <w:sz w:val="28"/>
                <w:szCs w:val="28"/>
              </w:rPr>
              <w:softHyphen/>
              <w:t>вать и т. п.</w:t>
            </w:r>
          </w:p>
          <w:p w:rsidR="001176A4" w:rsidRPr="00DA2D1E" w:rsidRDefault="001176A4" w:rsidP="00A34ED3">
            <w:pPr>
              <w:jc w:val="both"/>
              <w:rPr>
                <w:sz w:val="28"/>
                <w:szCs w:val="28"/>
              </w:rPr>
            </w:pPr>
          </w:p>
          <w:p w:rsidR="001176A4" w:rsidRPr="00D6125A" w:rsidRDefault="001176A4" w:rsidP="001176A4">
            <w:pPr>
              <w:spacing w:after="30"/>
              <w:rPr>
                <w:rFonts w:eastAsia="Times New Roman" w:cstheme="minorHAnsi"/>
                <w:b/>
                <w:bCs/>
                <w:i/>
                <w:color w:val="39306F"/>
                <w:sz w:val="28"/>
                <w:szCs w:val="28"/>
                <w:u w:val="single"/>
              </w:rPr>
            </w:pPr>
            <w:r w:rsidRPr="00D6125A">
              <w:rPr>
                <w:rFonts w:eastAsia="Times New Roman" w:cstheme="minorHAnsi"/>
                <w:b/>
                <w:bCs/>
                <w:i/>
                <w:color w:val="39306F"/>
                <w:sz w:val="28"/>
                <w:szCs w:val="28"/>
                <w:u w:val="single"/>
              </w:rPr>
              <w:lastRenderedPageBreak/>
              <w:t>Анкета «Готов ли ваш ребенок к школе?»</w:t>
            </w:r>
          </w:p>
          <w:p w:rsidR="00903567" w:rsidRPr="001176A4" w:rsidRDefault="001176A4" w:rsidP="001176A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3335B">
              <w:rPr>
                <w:rFonts w:eastAsia="Times New Roman" w:cs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Ответьте на вопросы анкеты и прочитайте получившийся результат.</w:t>
            </w:r>
            <w:r w:rsidRPr="00A3335B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br/>
            </w:r>
            <w:r w:rsidRPr="00A3335B"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Инструкция: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t> Ответьте на предложенные вопросы. Варианты ответов: «да» или «нет».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1. Может ли Ваш ребенок самостоятельно заниматься каким-нибудь делом в течение 30 минут?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2. Умеет ли он составлять рассказы по картинкам (более чем 5 предложений), используя наречия, прилагательные и сложные предложения?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3. Быстро ли Ваш ребенок запоминает стихотворения и знает ли несколько стихов наизусть?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4. Умеет ли он считать до 10 и в обратном порядке? Считать до 100?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5. Может ли он решать простые задачи на сложение и вычитание?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6. Умеет ли Ваш ребенок читать по слогам?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7. Имеет ли он хорошую координацию движений?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8. Умеет ли он рисовать и раскрашивать?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9. Умеет ли Ваш ребенок обобщать - называть группу предметов одним словом? (посуда, города, мебель, транспорт, одежда, насек</w:t>
            </w:r>
            <w:r w:rsidR="004F1390">
              <w:rPr>
                <w:rFonts w:eastAsia="Times New Roman" w:cstheme="minorHAnsi"/>
                <w:color w:val="000000"/>
                <w:sz w:val="28"/>
                <w:szCs w:val="28"/>
              </w:rPr>
              <w:t>омые)?</w:t>
            </w:r>
            <w:r w:rsidR="004F1390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10. Хочет ли он идти</w:t>
            </w:r>
            <w:r w:rsidR="00A333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в 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t>школу?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</w:r>
            <w:r w:rsidRPr="00A3335B">
              <w:rPr>
                <w:rFonts w:eastAsia="Times New Roman" w:cstheme="minorHAnsi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Интерпретация результатов:</w:t>
            </w:r>
            <w:r w:rsidRPr="00A3335B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br/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t>За каждый положительный ответ, начисляйте себе по 1 баллу. Подсчитайте набранные баллы.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</w:r>
            <w:r w:rsidRPr="001176A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 – 3 балла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t> – Ваш ребенок пока не готов к школе.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</w:r>
            <w:r w:rsidRPr="001176A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 – 6 баллов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t> – ребенок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</w:t>
            </w:r>
            <w:r w:rsidR="00B302A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4125D3" w:rsidRPr="001176A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речь, </w:t>
            </w:r>
            <w:r w:rsidR="00B302A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внимание, </w:t>
            </w:r>
            <w:r w:rsidR="004125D3">
              <w:rPr>
                <w:rFonts w:eastAsia="Times New Roman" w:cstheme="minorHAnsi"/>
                <w:color w:val="000000"/>
                <w:sz w:val="28"/>
                <w:szCs w:val="28"/>
              </w:rPr>
              <w:t>мышление,</w:t>
            </w:r>
            <w:r w:rsidR="00B302A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t>воображение), а также мелкую моторику рук и усидчивость.</w:t>
            </w:r>
            <w:r w:rsidRPr="001176A4">
              <w:rPr>
                <w:rFonts w:eastAsia="Times New Roman" w:cstheme="minorHAnsi"/>
                <w:color w:val="000000"/>
                <w:sz w:val="28"/>
                <w:szCs w:val="28"/>
              </w:rPr>
              <w:br/>
            </w:r>
            <w:r w:rsidRPr="001176A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7 – 10 баллов – Ваш ребенок полностью готов к началу регулярного школьного обучения.</w:t>
            </w:r>
          </w:p>
          <w:p w:rsidR="00903567" w:rsidRDefault="00B302A2" w:rsidP="00967508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lastRenderedPageBreak/>
              <w:t xml:space="preserve">Младшие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>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</w:t>
            </w:r>
            <w:r w:rsidR="008B071E">
              <w:rPr>
                <w:color w:val="17365D" w:themeColor="text2" w:themeShade="BF"/>
                <w:sz w:val="28"/>
                <w:szCs w:val="28"/>
              </w:rPr>
              <w:t xml:space="preserve">         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903567">
              <w:rPr>
                <w:color w:val="17365D" w:themeColor="text2" w:themeShade="BF"/>
                <w:sz w:val="28"/>
                <w:szCs w:val="28"/>
              </w:rPr>
              <w:t>дис</w:t>
            </w:r>
            <w:r w:rsidR="00903567">
              <w:rPr>
                <w:color w:val="17365D" w:themeColor="text2" w:themeShade="BF"/>
                <w:sz w:val="28"/>
                <w:szCs w:val="28"/>
              </w:rPr>
              <w:softHyphen/>
              <w:t>графии</w:t>
            </w:r>
            <w:proofErr w:type="spellEnd"/>
            <w:r w:rsidR="00903567">
              <w:rPr>
                <w:color w:val="17365D" w:themeColor="text2" w:themeShade="BF"/>
                <w:sz w:val="28"/>
                <w:szCs w:val="28"/>
              </w:rPr>
              <w:t xml:space="preserve"> (нарушения письма) и </w:t>
            </w:r>
            <w:proofErr w:type="spellStart"/>
            <w:r w:rsidR="00903567">
              <w:rPr>
                <w:color w:val="17365D" w:themeColor="text2" w:themeShade="BF"/>
                <w:sz w:val="28"/>
                <w:szCs w:val="28"/>
              </w:rPr>
              <w:t>дислексии</w:t>
            </w:r>
            <w:proofErr w:type="spellEnd"/>
            <w:r w:rsidR="00903567">
              <w:rPr>
                <w:color w:val="17365D" w:themeColor="text2" w:themeShade="BF"/>
                <w:sz w:val="28"/>
                <w:szCs w:val="28"/>
              </w:rPr>
              <w:t xml:space="preserve"> (нарушения чтения).</w:t>
            </w:r>
          </w:p>
          <w:p w:rsidR="00FD4AAF" w:rsidRDefault="008B071E" w:rsidP="00157125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>Отклонения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>в развитии устной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DC2FDB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>речи</w:t>
            </w:r>
            <w:r w:rsidR="00157125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 xml:space="preserve"> создают сер</w:t>
            </w:r>
            <w:r w:rsidR="00157125">
              <w:rPr>
                <w:color w:val="17365D" w:themeColor="text2" w:themeShade="BF"/>
                <w:sz w:val="28"/>
                <w:szCs w:val="28"/>
              </w:rPr>
              <w:t xml:space="preserve">ьезные препятствия при обучении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>грамотному письму и правильному чтению. Письменные работы этих детей пол</w:t>
            </w:r>
            <w:r w:rsidR="00157125">
              <w:rPr>
                <w:color w:val="17365D" w:themeColor="text2" w:themeShade="BF"/>
                <w:sz w:val="28"/>
                <w:szCs w:val="28"/>
              </w:rPr>
              <w:t xml:space="preserve">ны разнообразных специфических, </w:t>
            </w:r>
            <w:r w:rsidR="00903567">
              <w:rPr>
                <w:color w:val="17365D" w:themeColor="text2" w:themeShade="BF"/>
                <w:sz w:val="28"/>
                <w:szCs w:val="28"/>
              </w:rPr>
              <w:t>орфографических и синтаксических ошибок</w:t>
            </w:r>
            <w:r w:rsidR="00903567">
              <w:rPr>
                <w:noProof/>
              </w:rPr>
              <w:t>.</w:t>
            </w:r>
          </w:p>
          <w:p w:rsidR="00C174A1" w:rsidRDefault="00903567" w:rsidP="0015712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903567">
              <w:rPr>
                <w:b/>
                <w:color w:val="17365D" w:themeColor="text2" w:themeShade="BF"/>
                <w:sz w:val="28"/>
                <w:szCs w:val="28"/>
              </w:rPr>
      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</w:t>
            </w:r>
            <w:r w:rsidR="00C174A1">
              <w:rPr>
                <w:b/>
                <w:color w:val="17365D" w:themeColor="text2" w:themeShade="BF"/>
                <w:sz w:val="28"/>
                <w:szCs w:val="28"/>
              </w:rPr>
              <w:t>ррекция, тем лучше ее результат.</w:t>
            </w:r>
          </w:p>
          <w:p w:rsidR="00967508" w:rsidRDefault="00C174A1" w:rsidP="00C174A1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подготовила педагог-психолог Баскакова С.А.</w:t>
            </w:r>
          </w:p>
          <w:p w:rsidR="0096225B" w:rsidRPr="00C174A1" w:rsidRDefault="00505E44" w:rsidP="0096225B">
            <w:pPr>
              <w:pStyle w:val="1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8CCB1A" wp14:editId="3B61CEA9">
                  <wp:extent cx="3313430" cy="2211070"/>
                  <wp:effectExtent l="0" t="0" r="1270" b="0"/>
                  <wp:docPr id="5" name="Рисунок 5" descr="C:\Users\Пользователь\Desktop\Материалы к газетепо готовности к школе.МОИ\hello_html_m27390e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Пользователь\Desktop\Материалы к газетепо готовности к школе.МОИ\hello_html_m27390e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430" cy="221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AF" w:rsidRPr="00F30176" w:rsidTr="00E1357B">
        <w:tc>
          <w:tcPr>
            <w:tcW w:w="5636" w:type="dxa"/>
          </w:tcPr>
          <w:p w:rsidR="00CB1342" w:rsidRPr="00DE422D" w:rsidRDefault="00CB1342" w:rsidP="004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FD4AAF" w:rsidRPr="00E5345A" w:rsidRDefault="00FD4AAF" w:rsidP="00CB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22D" w:rsidRPr="00F30176" w:rsidTr="00E1357B">
        <w:tc>
          <w:tcPr>
            <w:tcW w:w="5636" w:type="dxa"/>
          </w:tcPr>
          <w:p w:rsidR="00DA4899" w:rsidRPr="00811AB0" w:rsidRDefault="00DA4899" w:rsidP="000D5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9A1551" w:rsidRPr="007104F3" w:rsidRDefault="009A1551" w:rsidP="004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2D" w:rsidRPr="00F30176" w:rsidTr="00E1357B">
        <w:tc>
          <w:tcPr>
            <w:tcW w:w="5636" w:type="dxa"/>
          </w:tcPr>
          <w:p w:rsidR="0024372A" w:rsidRPr="004E7871" w:rsidRDefault="0024372A" w:rsidP="00B302A2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37" w:type="dxa"/>
          </w:tcPr>
          <w:p w:rsidR="00954AD5" w:rsidRPr="00E5345A" w:rsidRDefault="00954AD5" w:rsidP="00954A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AAF" w:rsidRPr="00F30176" w:rsidRDefault="00FD4AAF" w:rsidP="0096225B">
      <w:pPr>
        <w:rPr>
          <w:rFonts w:ascii="Times New Roman" w:hAnsi="Times New Roman" w:cs="Times New Roman"/>
        </w:rPr>
      </w:pPr>
    </w:p>
    <w:sectPr w:rsidR="00FD4AAF" w:rsidRPr="00F30176" w:rsidSect="00B92EF4">
      <w:pgSz w:w="11906" w:h="16838"/>
      <w:pgMar w:top="993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116"/>
    <w:multiLevelType w:val="hybridMultilevel"/>
    <w:tmpl w:val="BAB8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3057"/>
    <w:multiLevelType w:val="hybridMultilevel"/>
    <w:tmpl w:val="741A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25993"/>
    <w:multiLevelType w:val="hybridMultilevel"/>
    <w:tmpl w:val="A5F05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31D3D"/>
    <w:multiLevelType w:val="hybridMultilevel"/>
    <w:tmpl w:val="B2EC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B0EAD"/>
    <w:multiLevelType w:val="hybridMultilevel"/>
    <w:tmpl w:val="63866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21D3E"/>
    <w:multiLevelType w:val="hybridMultilevel"/>
    <w:tmpl w:val="298EB850"/>
    <w:lvl w:ilvl="0" w:tplc="49B285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E0C41"/>
    <w:multiLevelType w:val="hybridMultilevel"/>
    <w:tmpl w:val="989A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AAF"/>
    <w:rsid w:val="00042257"/>
    <w:rsid w:val="00056F91"/>
    <w:rsid w:val="0006646E"/>
    <w:rsid w:val="000A2522"/>
    <w:rsid w:val="000B1954"/>
    <w:rsid w:val="000D5FEC"/>
    <w:rsid w:val="001176A4"/>
    <w:rsid w:val="001306D4"/>
    <w:rsid w:val="00157125"/>
    <w:rsid w:val="0016688C"/>
    <w:rsid w:val="001943DB"/>
    <w:rsid w:val="001B48F4"/>
    <w:rsid w:val="001C4190"/>
    <w:rsid w:val="00212F48"/>
    <w:rsid w:val="00216B64"/>
    <w:rsid w:val="00231122"/>
    <w:rsid w:val="002315D4"/>
    <w:rsid w:val="0024372A"/>
    <w:rsid w:val="002958AF"/>
    <w:rsid w:val="002B2F4D"/>
    <w:rsid w:val="00324ECF"/>
    <w:rsid w:val="003955EE"/>
    <w:rsid w:val="0039673A"/>
    <w:rsid w:val="003D3526"/>
    <w:rsid w:val="003D59AF"/>
    <w:rsid w:val="004125D3"/>
    <w:rsid w:val="00432486"/>
    <w:rsid w:val="0049251E"/>
    <w:rsid w:val="004D10C6"/>
    <w:rsid w:val="004D14ED"/>
    <w:rsid w:val="004D4BA3"/>
    <w:rsid w:val="004F1390"/>
    <w:rsid w:val="00505E44"/>
    <w:rsid w:val="005321CD"/>
    <w:rsid w:val="00563AFA"/>
    <w:rsid w:val="00565C7B"/>
    <w:rsid w:val="005713CC"/>
    <w:rsid w:val="00591FE2"/>
    <w:rsid w:val="0059259B"/>
    <w:rsid w:val="005D0A7E"/>
    <w:rsid w:val="005E3CBC"/>
    <w:rsid w:val="005E7F0E"/>
    <w:rsid w:val="006438EB"/>
    <w:rsid w:val="00660C77"/>
    <w:rsid w:val="006668F8"/>
    <w:rsid w:val="006A4B45"/>
    <w:rsid w:val="006D3BC3"/>
    <w:rsid w:val="007104F3"/>
    <w:rsid w:val="00796E77"/>
    <w:rsid w:val="007B1865"/>
    <w:rsid w:val="007C5251"/>
    <w:rsid w:val="007E6735"/>
    <w:rsid w:val="00811AB0"/>
    <w:rsid w:val="0081404A"/>
    <w:rsid w:val="00826F5D"/>
    <w:rsid w:val="0087333A"/>
    <w:rsid w:val="008B071E"/>
    <w:rsid w:val="008C307F"/>
    <w:rsid w:val="008F5FEA"/>
    <w:rsid w:val="00903567"/>
    <w:rsid w:val="00917039"/>
    <w:rsid w:val="00922C8C"/>
    <w:rsid w:val="00954AD5"/>
    <w:rsid w:val="0096225B"/>
    <w:rsid w:val="00967508"/>
    <w:rsid w:val="009A1551"/>
    <w:rsid w:val="009D19DD"/>
    <w:rsid w:val="00A3335B"/>
    <w:rsid w:val="00A34ED3"/>
    <w:rsid w:val="00A36EB3"/>
    <w:rsid w:val="00AC0C80"/>
    <w:rsid w:val="00AD740D"/>
    <w:rsid w:val="00B16219"/>
    <w:rsid w:val="00B264CE"/>
    <w:rsid w:val="00B302A2"/>
    <w:rsid w:val="00B34C74"/>
    <w:rsid w:val="00B872D2"/>
    <w:rsid w:val="00B92EF4"/>
    <w:rsid w:val="00BC5389"/>
    <w:rsid w:val="00C174A1"/>
    <w:rsid w:val="00C17B18"/>
    <w:rsid w:val="00C255EA"/>
    <w:rsid w:val="00C33764"/>
    <w:rsid w:val="00C36A00"/>
    <w:rsid w:val="00CB1342"/>
    <w:rsid w:val="00CC5259"/>
    <w:rsid w:val="00D6125A"/>
    <w:rsid w:val="00D902C7"/>
    <w:rsid w:val="00DA2D1E"/>
    <w:rsid w:val="00DA4899"/>
    <w:rsid w:val="00DC2FDB"/>
    <w:rsid w:val="00DE422D"/>
    <w:rsid w:val="00E04A07"/>
    <w:rsid w:val="00E0581C"/>
    <w:rsid w:val="00E1357B"/>
    <w:rsid w:val="00E546B5"/>
    <w:rsid w:val="00E84F43"/>
    <w:rsid w:val="00EA0295"/>
    <w:rsid w:val="00F07865"/>
    <w:rsid w:val="00F3196F"/>
    <w:rsid w:val="00F42157"/>
    <w:rsid w:val="00F50F48"/>
    <w:rsid w:val="00F814E0"/>
    <w:rsid w:val="00FA63ED"/>
    <w:rsid w:val="00FA7E11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404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AAF"/>
    <w:pPr>
      <w:ind w:left="720"/>
      <w:contextualSpacing/>
    </w:pPr>
  </w:style>
  <w:style w:type="paragraph" w:customStyle="1" w:styleId="a5">
    <w:name w:val="Содержимое таблицы"/>
    <w:basedOn w:val="a"/>
    <w:rsid w:val="00FD4AA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D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?????????? ???????"/>
    <w:basedOn w:val="a"/>
    <w:rsid w:val="00643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">
    <w:name w:val="WW-?????????? ???????"/>
    <w:basedOn w:val="a"/>
    <w:rsid w:val="00643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WW-Absatz-Standardschriftart1111">
    <w:name w:val="WW-Absatz-Standardschriftart1111"/>
    <w:rsid w:val="006438EB"/>
  </w:style>
  <w:style w:type="character" w:customStyle="1" w:styleId="WW-Absatz-Standardschriftart1">
    <w:name w:val="WW-Absatz-Standardschriftart1"/>
    <w:rsid w:val="006438EB"/>
  </w:style>
  <w:style w:type="character" w:customStyle="1" w:styleId="10">
    <w:name w:val="Заголовок 1 Знак"/>
    <w:basedOn w:val="a0"/>
    <w:link w:val="1"/>
    <w:uiPriority w:val="9"/>
    <w:rsid w:val="0081404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1404A"/>
    <w:rPr>
      <w:b/>
      <w:bCs/>
    </w:rPr>
  </w:style>
  <w:style w:type="paragraph" w:styleId="aa">
    <w:name w:val="Normal (Web)"/>
    <w:basedOn w:val="a"/>
    <w:uiPriority w:val="99"/>
    <w:unhideWhenUsed/>
    <w:rsid w:val="007B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AF0B-FCCA-46B1-9DE1-3ABDA6E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108</cp:revision>
  <cp:lastPrinted>2017-05-19T08:54:00Z</cp:lastPrinted>
  <dcterms:created xsi:type="dcterms:W3CDTF">2017-05-03T08:11:00Z</dcterms:created>
  <dcterms:modified xsi:type="dcterms:W3CDTF">2020-02-19T08:23:00Z</dcterms:modified>
</cp:coreProperties>
</file>