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D7" w:rsidRDefault="00ED57DC" w:rsidP="002E06F4">
      <w:pPr>
        <w:ind w:left="-851"/>
      </w:pPr>
      <w:r>
        <w:t xml:space="preserve">                     </w:t>
      </w:r>
    </w:p>
    <w:p w:rsidR="00954273" w:rsidRDefault="00027B21" w:rsidP="00C55371">
      <w:pPr>
        <w:spacing w:after="0"/>
        <w:ind w:left="-426" w:firstLine="709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3336290</wp:posOffset>
            </wp:positionH>
            <wp:positionV relativeFrom="margin">
              <wp:posOffset>620395</wp:posOffset>
            </wp:positionV>
            <wp:extent cx="2641600" cy="1952625"/>
            <wp:effectExtent l="19050" t="0" r="6350" b="0"/>
            <wp:wrapSquare wrapText="bothSides"/>
            <wp:docPr id="5" name="Рисунок 3" descr="C:\Documents and Settings\Морозова\Мои документы\Мои рисунки\in_water_M_009_w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Морозова\Мои документы\Мои рисунки\in_water_M_009_w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AD7" w:rsidRPr="006F5AD7">
        <w:rPr>
          <w:rFonts w:ascii="Times New Roman" w:hAnsi="Times New Roman"/>
          <w:b/>
          <w:sz w:val="56"/>
          <w:szCs w:val="56"/>
        </w:rPr>
        <w:t>Правила поведения на воде</w:t>
      </w:r>
    </w:p>
    <w:p w:rsidR="00954273" w:rsidRPr="00A74192" w:rsidRDefault="00954273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>1. Перед купанием надо о</w:t>
      </w:r>
      <w:r w:rsidR="00A74192">
        <w:rPr>
          <w:rFonts w:ascii="Times New Roman" w:hAnsi="Times New Roman"/>
          <w:sz w:val="28"/>
          <w:szCs w:val="28"/>
        </w:rPr>
        <w:t>тдохнуть, в воду входить быстро</w:t>
      </w:r>
      <w:r w:rsidRPr="00A74192">
        <w:rPr>
          <w:rFonts w:ascii="Times New Roman" w:hAnsi="Times New Roman"/>
          <w:sz w:val="28"/>
          <w:szCs w:val="28"/>
        </w:rPr>
        <w:t xml:space="preserve"> надо только на мелководье.</w:t>
      </w:r>
    </w:p>
    <w:p w:rsidR="00954273" w:rsidRPr="00A74192" w:rsidRDefault="00954273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>2. Во время купания нельзя стоять без движения.</w:t>
      </w:r>
    </w:p>
    <w:p w:rsidR="00954273" w:rsidRPr="00A74192" w:rsidRDefault="00954273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>3. Не рекомендуется купаться при температуре воды ниже  17 – 19</w:t>
      </w:r>
      <w:r w:rsidRPr="00A74192">
        <w:rPr>
          <w:rFonts w:ascii="Times New Roman" w:hAnsi="Times New Roman"/>
          <w:sz w:val="28"/>
          <w:szCs w:val="28"/>
          <w:vertAlign w:val="superscript"/>
        </w:rPr>
        <w:t>0</w:t>
      </w:r>
      <w:r w:rsidRPr="00A74192">
        <w:rPr>
          <w:rFonts w:ascii="Times New Roman" w:hAnsi="Times New Roman"/>
          <w:sz w:val="28"/>
          <w:szCs w:val="28"/>
        </w:rPr>
        <w:t>С и температуре воздуха ниже 21 – 23</w:t>
      </w:r>
      <w:r w:rsidRPr="00A74192">
        <w:rPr>
          <w:rFonts w:ascii="Times New Roman" w:hAnsi="Times New Roman"/>
          <w:sz w:val="28"/>
          <w:szCs w:val="28"/>
          <w:vertAlign w:val="superscript"/>
        </w:rPr>
        <w:t>0</w:t>
      </w:r>
      <w:r w:rsidRPr="00A74192">
        <w:rPr>
          <w:rFonts w:ascii="Times New Roman" w:hAnsi="Times New Roman"/>
          <w:sz w:val="28"/>
          <w:szCs w:val="28"/>
        </w:rPr>
        <w:t>С.</w:t>
      </w:r>
    </w:p>
    <w:p w:rsidR="00954273" w:rsidRPr="00A74192" w:rsidRDefault="00954273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 xml:space="preserve">4. Продолжительность </w:t>
      </w:r>
      <w:r w:rsidR="00A74192">
        <w:rPr>
          <w:rFonts w:ascii="Times New Roman" w:hAnsi="Times New Roman"/>
          <w:sz w:val="28"/>
          <w:szCs w:val="28"/>
        </w:rPr>
        <w:t>купания не должна превышать 15 -</w:t>
      </w:r>
      <w:r w:rsidRPr="00A74192">
        <w:rPr>
          <w:rFonts w:ascii="Times New Roman" w:hAnsi="Times New Roman"/>
          <w:sz w:val="28"/>
          <w:szCs w:val="28"/>
        </w:rPr>
        <w:t xml:space="preserve"> 20 минут.</w:t>
      </w:r>
    </w:p>
    <w:p w:rsidR="00954273" w:rsidRPr="00A74192" w:rsidRDefault="00A74192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Длительное пребывание</w:t>
      </w:r>
      <w:r w:rsidR="00954273" w:rsidRPr="00A74192">
        <w:rPr>
          <w:rFonts w:ascii="Times New Roman" w:hAnsi="Times New Roman"/>
          <w:sz w:val="28"/>
          <w:szCs w:val="28"/>
        </w:rPr>
        <w:t xml:space="preserve"> в воде может привести к сильному переохлаждению тела и опасным для жизни судорогам.</w:t>
      </w:r>
    </w:p>
    <w:p w:rsidR="00954273" w:rsidRPr="00A74192" w:rsidRDefault="00954273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>6. Купание ночью запрещено.</w:t>
      </w:r>
    </w:p>
    <w:p w:rsidR="00A74192" w:rsidRDefault="00954273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>7. Время купания определяется по местным условиям, но не ранее чем за 2 часа  до приема пищи.</w:t>
      </w:r>
    </w:p>
    <w:p w:rsidR="00A74192" w:rsidRDefault="00A74192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192" w:rsidRDefault="00A74192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4192" w:rsidRPr="00A74192" w:rsidRDefault="00027B21" w:rsidP="00A741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100965</wp:posOffset>
            </wp:positionH>
            <wp:positionV relativeFrom="margin">
              <wp:posOffset>4954270</wp:posOffset>
            </wp:positionV>
            <wp:extent cx="2640330" cy="2295525"/>
            <wp:effectExtent l="19050" t="0" r="7620" b="0"/>
            <wp:wrapSquare wrapText="bothSides"/>
            <wp:docPr id="4" name="Рисунок 1" descr="C:\Documents and Settings\Морозова\Мои документы\Мои рисунки\b6f51b185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Морозова\Мои документы\Мои рисунки\b6f51b185ba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BFC" w:rsidRPr="00A74192" w:rsidRDefault="00BE2BFC" w:rsidP="00BE2BFC">
      <w:pPr>
        <w:spacing w:after="0"/>
        <w:rPr>
          <w:rFonts w:ascii="Verdana" w:hAnsi="Verdana"/>
          <w:sz w:val="24"/>
          <w:szCs w:val="24"/>
        </w:rPr>
      </w:pPr>
    </w:p>
    <w:p w:rsidR="006F5AD7" w:rsidRPr="00A74192" w:rsidRDefault="006F5AD7" w:rsidP="00A74192">
      <w:pPr>
        <w:spacing w:after="0"/>
        <w:jc w:val="center"/>
        <w:rPr>
          <w:rFonts w:ascii="Times New Roman" w:hAnsi="Times New Roman"/>
          <w:b/>
          <w:sz w:val="56"/>
          <w:szCs w:val="56"/>
          <w:u w:val="single"/>
        </w:rPr>
      </w:pPr>
      <w:r w:rsidRPr="00A74192">
        <w:rPr>
          <w:rFonts w:ascii="Times New Roman" w:hAnsi="Times New Roman"/>
          <w:b/>
          <w:sz w:val="56"/>
          <w:szCs w:val="56"/>
        </w:rPr>
        <w:t>Требования безопасности</w:t>
      </w:r>
    </w:p>
    <w:p w:rsidR="006F5AD7" w:rsidRPr="00A74192" w:rsidRDefault="006F5AD7" w:rsidP="00954273">
      <w:pPr>
        <w:spacing w:after="0"/>
        <w:ind w:left="-851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>1. При появлении усталости спокойно плывите к берегу.</w:t>
      </w:r>
    </w:p>
    <w:p w:rsidR="00954273" w:rsidRPr="00A74192" w:rsidRDefault="00954273" w:rsidP="00A74192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>2. При появлении судорог, не теряйтесь, старайтесь удержаться на воде и зовите на помощь.</w:t>
      </w:r>
    </w:p>
    <w:p w:rsidR="00954273" w:rsidRPr="00A74192" w:rsidRDefault="00954273" w:rsidP="00A74192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A74192">
        <w:rPr>
          <w:rFonts w:ascii="Times New Roman" w:hAnsi="Times New Roman"/>
          <w:sz w:val="28"/>
          <w:szCs w:val="28"/>
        </w:rPr>
        <w:t>3. При оказании вам помощи не хватайтесь за спасающего, а старайтесь помочь ему своими действиями.</w:t>
      </w:r>
    </w:p>
    <w:p w:rsidR="00954273" w:rsidRPr="00A74192" w:rsidRDefault="00954273" w:rsidP="00954273">
      <w:pPr>
        <w:spacing w:after="0"/>
        <w:ind w:left="-851"/>
        <w:rPr>
          <w:rFonts w:ascii="Times New Roman" w:hAnsi="Times New Roman"/>
          <w:sz w:val="28"/>
          <w:szCs w:val="28"/>
        </w:rPr>
      </w:pPr>
    </w:p>
    <w:p w:rsidR="00954273" w:rsidRDefault="00954273" w:rsidP="00954273">
      <w:pPr>
        <w:spacing w:after="0"/>
        <w:ind w:left="-851"/>
        <w:jc w:val="center"/>
        <w:rPr>
          <w:rFonts w:ascii="Verdana" w:hAnsi="Verdana"/>
          <w:sz w:val="24"/>
          <w:szCs w:val="24"/>
        </w:rPr>
      </w:pPr>
    </w:p>
    <w:p w:rsidR="006F5AD7" w:rsidRDefault="006F5AD7" w:rsidP="00BE2BFC"/>
    <w:p w:rsidR="006F5AD7" w:rsidRDefault="00027B21" w:rsidP="00A74192">
      <w:pPr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38550" cy="3171825"/>
            <wp:effectExtent l="19050" t="0" r="0" b="0"/>
            <wp:docPr id="1" name="Рисунок 2" descr="C:\Documents and Settings\Морозова\Мои документы\Мои рисунки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Морозова\Мои документы\Мои рисунки\img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74F" w:rsidRPr="00A74192" w:rsidRDefault="00A74192" w:rsidP="00A74192">
      <w:pPr>
        <w:ind w:left="-851"/>
        <w:jc w:val="center"/>
        <w:rPr>
          <w:b/>
          <w:sz w:val="56"/>
          <w:szCs w:val="56"/>
        </w:rPr>
      </w:pPr>
      <w:r w:rsidRPr="00A74192">
        <w:rPr>
          <w:rFonts w:ascii="Times New Roman" w:eastAsia="Times New Roman" w:hAnsi="Times New Roman"/>
          <w:b/>
          <w:sz w:val="56"/>
          <w:szCs w:val="56"/>
          <w:lang w:eastAsia="ru-RU"/>
        </w:rPr>
        <w:t>Открытые водоемы</w:t>
      </w:r>
    </w:p>
    <w:p w:rsidR="009D6043" w:rsidRPr="00A74192" w:rsidRDefault="006F5AD7" w:rsidP="00A74192">
      <w:pPr>
        <w:spacing w:line="360" w:lineRule="auto"/>
        <w:ind w:hanging="851"/>
        <w:jc w:val="both"/>
      </w:pPr>
      <w:r>
        <w:t xml:space="preserve">                         </w:t>
      </w:r>
      <w:r w:rsidR="00A74192">
        <w:t xml:space="preserve">     </w:t>
      </w:r>
      <w:r w:rsidR="009D6043" w:rsidRPr="00A74192">
        <w:rPr>
          <w:rFonts w:ascii="Times New Roman" w:eastAsia="Times New Roman" w:hAnsi="Times New Roman"/>
          <w:sz w:val="28"/>
          <w:szCs w:val="28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D6043" w:rsidRPr="00A74192" w:rsidRDefault="009D6043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192">
        <w:rPr>
          <w:rFonts w:ascii="Times New Roman" w:eastAsia="Times New Roman" w:hAnsi="Times New Roman"/>
          <w:sz w:val="28"/>
          <w:szCs w:val="28"/>
          <w:lang w:eastAsia="ru-RU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</w:t>
      </w:r>
    </w:p>
    <w:p w:rsidR="009D6043" w:rsidRPr="00A74192" w:rsidRDefault="009D6043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192">
        <w:rPr>
          <w:rFonts w:ascii="Times New Roman" w:eastAsia="Times New Roman" w:hAnsi="Times New Roman"/>
          <w:sz w:val="28"/>
          <w:szCs w:val="28"/>
          <w:lang w:eastAsia="ru-RU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9D6043" w:rsidRPr="00A74192" w:rsidRDefault="009D6043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192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 </w:t>
      </w:r>
    </w:p>
    <w:p w:rsidR="00633F67" w:rsidRDefault="00633F67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6043" w:rsidRPr="00A74192" w:rsidRDefault="009D6043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19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 </w:t>
      </w:r>
    </w:p>
    <w:p w:rsidR="009D6043" w:rsidRPr="00A74192" w:rsidRDefault="009D6043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192">
        <w:rPr>
          <w:rFonts w:ascii="Times New Roman" w:eastAsia="Times New Roman" w:hAnsi="Times New Roman"/>
          <w:sz w:val="28"/>
          <w:szCs w:val="28"/>
          <w:lang w:eastAsia="ru-RU"/>
        </w:rPr>
        <w:t xml:space="preserve"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D6043" w:rsidRPr="00A74192" w:rsidRDefault="009D6043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192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Уставший пловец должен помнить, что лучшим способом для отдыха на воде является положение "лежа на спине". </w:t>
      </w:r>
    </w:p>
    <w:p w:rsidR="009D6043" w:rsidRPr="00A74192" w:rsidRDefault="009D6043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192">
        <w:rPr>
          <w:rFonts w:ascii="Times New Roman" w:eastAsia="Times New Roman" w:hAnsi="Times New Roman"/>
          <w:sz w:val="28"/>
          <w:szCs w:val="28"/>
          <w:lang w:eastAsia="ru-RU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 </w:t>
      </w:r>
    </w:p>
    <w:p w:rsidR="009D6043" w:rsidRPr="00A74192" w:rsidRDefault="009D6043" w:rsidP="00A741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4192">
        <w:rPr>
          <w:rFonts w:ascii="Times New Roman" w:eastAsia="Times New Roman" w:hAnsi="Times New Roman"/>
          <w:sz w:val="28"/>
          <w:szCs w:val="28"/>
          <w:lang w:eastAsia="ru-RU"/>
        </w:rPr>
        <w:t xml:space="preserve">Помните: купание в нетрезвом виде может привести к трагическому исходу! </w:t>
      </w:r>
    </w:p>
    <w:p w:rsidR="0076274F" w:rsidRDefault="0076274F" w:rsidP="00A74192">
      <w:pPr>
        <w:spacing w:after="0" w:line="36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  <w:bookmarkStart w:id="0" w:name="2012"/>
      <w:bookmarkEnd w:id="0"/>
    </w:p>
    <w:p w:rsidR="0076274F" w:rsidRDefault="0076274F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633F67" w:rsidRDefault="00633F67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053F78" w:rsidRDefault="00053F78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053F78" w:rsidRDefault="00053F78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053F78" w:rsidRPr="0076274F" w:rsidRDefault="00053F78" w:rsidP="009D6043">
      <w:pPr>
        <w:spacing w:after="0" w:line="240" w:lineRule="auto"/>
        <w:jc w:val="center"/>
        <w:outlineLvl w:val="1"/>
        <w:rPr>
          <w:rFonts w:ascii="Trebuchet MS" w:eastAsia="Times New Roman" w:hAnsi="Trebuchet MS" w:cs="Arial"/>
          <w:b/>
          <w:bCs/>
          <w:sz w:val="27"/>
          <w:szCs w:val="27"/>
          <w:lang w:eastAsia="ru-RU"/>
        </w:rPr>
      </w:pPr>
    </w:p>
    <w:p w:rsidR="009D6043" w:rsidRPr="00B04A12" w:rsidRDefault="009D6043" w:rsidP="00B04A12">
      <w:pPr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633F6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Правила поведения на водных объектах </w:t>
      </w:r>
    </w:p>
    <w:p w:rsidR="009D6043" w:rsidRPr="00633F67" w:rsidRDefault="009D6043" w:rsidP="00B04A12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D6043" w:rsidRPr="00633F67" w:rsidRDefault="009D6043" w:rsidP="00053F78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1. Если что-то произошло в воде, никогда не пугайтесь и не кричите. Во время крика в легкие может попасть вода, а это как раз и есть самая большая опасность.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2. Не плавайте в одиночку: в случае опасности товарищ поможет тебе.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3. Не следует плавать сразу после еды.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4. Не плавайте в незнакомом месте без взрослых.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5. Не ныряйте в незнакомом месте.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6. Не плавайте в очень холодной воде.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7. Не плавайте в грязной воде. </w:t>
      </w:r>
    </w:p>
    <w:p w:rsidR="009D6043" w:rsidRPr="00633F67" w:rsidRDefault="009D6043" w:rsidP="00B04A12">
      <w:pPr>
        <w:spacing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ЕСЛИ ВЫ НАЧИНАЕТЕ ТОНУТЬ:</w:t>
      </w:r>
    </w:p>
    <w:p w:rsidR="00B04A12" w:rsidRDefault="009D6043" w:rsidP="00633F67">
      <w:pPr>
        <w:spacing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 судороге ног: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6043" w:rsidRPr="00633F67" w:rsidRDefault="009D6043" w:rsidP="00053F78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позовите находящихся поблизости людей на помощь;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постарайтесь глубоко вдохнуть воздух, расслабиться и свободно погрузиться в воду лицом вниз;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при продолжении судорог до боли щипайте пальцами мышцу;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9D6043" w:rsidRPr="00633F67" w:rsidRDefault="009D6043" w:rsidP="00633F67">
      <w:pPr>
        <w:spacing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 захлебнулись водой: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A12" w:rsidRDefault="009D6043" w:rsidP="00053F78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- не паникуйте, постарайтесь развернуться спиной к волне;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прижмите согнутые в локтях руки к нижней части груди и сделайте несколько резких выдохов, помогая себе руками;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>- затем очистите от воды нос и сделайте несколько глотательных движений;</w:t>
      </w:r>
    </w:p>
    <w:p w:rsidR="009D6043" w:rsidRDefault="009D6043" w:rsidP="00053F78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- восстановив дыхание, ложитесь на живот и двигайтесь к берегу;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при необходимости позовите людей на помощь. </w:t>
      </w:r>
    </w:p>
    <w:p w:rsidR="00053F78" w:rsidRDefault="00053F78" w:rsidP="00053F78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3F78" w:rsidRPr="00633F67" w:rsidRDefault="00053F78" w:rsidP="00053F78">
      <w:pPr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A12" w:rsidRDefault="00B04A12" w:rsidP="00053F78">
      <w:pPr>
        <w:spacing w:after="100" w:afterAutospacing="1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D6043" w:rsidRPr="00053F78" w:rsidRDefault="009D6043" w:rsidP="00B04A12">
      <w:pPr>
        <w:spacing w:after="100" w:afterAutospacing="1" w:line="36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 w:rsidRPr="00053F7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ВЫ УВИДЕЛИ ТОНУЩЕГО ЧЕЛОВЕКА:</w:t>
      </w:r>
    </w:p>
    <w:p w:rsidR="00B04A12" w:rsidRPr="00633F67" w:rsidRDefault="00027B21" w:rsidP="00B04A12">
      <w:pPr>
        <w:spacing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38600" cy="3105150"/>
            <wp:effectExtent l="19050" t="0" r="0" b="0"/>
            <wp:docPr id="2" name="Рисунок 2" descr="image2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32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3" w:rsidRPr="00633F67" w:rsidRDefault="009D6043" w:rsidP="00633F67">
      <w:pPr>
        <w:spacing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спасательный круг, резиновую камеру или надувной матрас кидайте в воду по возможности ближе к утопающему;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если человек лежит на спине, подплывайте со стороны головы;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при обнаружении тела возьмите его за волосы и, резко оттолкнувшись от дна, всплывайте на поверхность;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9D6043" w:rsidRPr="00633F67" w:rsidRDefault="009D6043" w:rsidP="00B04A12">
      <w:pPr>
        <w:spacing w:after="100" w:afterAutospacing="1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ОКАЗАНИЕ ПЕРВОЙ МЕДИЦИНСКОЙ ПОМОЩИ:</w:t>
      </w:r>
    </w:p>
    <w:p w:rsidR="009D6043" w:rsidRPr="00633F67" w:rsidRDefault="009D6043" w:rsidP="00B04A12">
      <w:pPr>
        <w:spacing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ПОМНИТЕ!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053F78" w:rsidRDefault="00027B21" w:rsidP="00B04A12">
      <w:pPr>
        <w:spacing w:after="100" w:afterAutospacing="1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3219450" cy="3600450"/>
            <wp:effectExtent l="19050" t="0" r="0" b="0"/>
            <wp:docPr id="3" name="Рисунок 3" descr="article-7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icle-70_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043" w:rsidRPr="00053F78" w:rsidRDefault="009D6043" w:rsidP="00B04A12">
      <w:pPr>
        <w:spacing w:after="100" w:afterAutospacing="1" w:line="36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53F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При попадании жидкости в дыхательные пути:</w:t>
      </w:r>
    </w:p>
    <w:p w:rsidR="009D6043" w:rsidRPr="00633F67" w:rsidRDefault="009D6043" w:rsidP="00633F67">
      <w:pPr>
        <w:spacing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положите пострадавшего животом на согнутое колено;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проведите очистку от слизи, слюны носовой полости и носоглотки;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- путем сдавливания грудной клетки удалите воду, попавшую в дыхательные пути; </w:t>
      </w:r>
      <w:r w:rsidRPr="00633F67">
        <w:rPr>
          <w:rFonts w:ascii="Times New Roman" w:eastAsia="Times New Roman" w:hAnsi="Times New Roman"/>
          <w:sz w:val="28"/>
          <w:szCs w:val="28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BD0BD2" w:rsidRDefault="00BD0BD2" w:rsidP="00053F78">
      <w:pPr>
        <w:pStyle w:val="aa"/>
        <w:spacing w:line="360" w:lineRule="auto"/>
      </w:pPr>
    </w:p>
    <w:sectPr w:rsidR="00BD0BD2" w:rsidSect="00B04A12">
      <w:pgSz w:w="11906" w:h="16838"/>
      <w:pgMar w:top="568" w:right="850" w:bottom="567" w:left="993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999" w:rsidRDefault="00100999" w:rsidP="00BE2BFC">
      <w:pPr>
        <w:spacing w:after="0" w:line="240" w:lineRule="auto"/>
      </w:pPr>
      <w:r>
        <w:separator/>
      </w:r>
    </w:p>
  </w:endnote>
  <w:endnote w:type="continuationSeparator" w:id="1">
    <w:p w:rsidR="00100999" w:rsidRDefault="00100999" w:rsidP="00B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999" w:rsidRDefault="00100999" w:rsidP="00BE2BFC">
      <w:pPr>
        <w:spacing w:after="0" w:line="240" w:lineRule="auto"/>
      </w:pPr>
      <w:r>
        <w:separator/>
      </w:r>
    </w:p>
  </w:footnote>
  <w:footnote w:type="continuationSeparator" w:id="1">
    <w:p w:rsidR="00100999" w:rsidRDefault="00100999" w:rsidP="00BE2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6F4"/>
    <w:rsid w:val="00027B21"/>
    <w:rsid w:val="00053F78"/>
    <w:rsid w:val="00083B18"/>
    <w:rsid w:val="00100999"/>
    <w:rsid w:val="00100C28"/>
    <w:rsid w:val="001B6F09"/>
    <w:rsid w:val="002E06F4"/>
    <w:rsid w:val="002F660A"/>
    <w:rsid w:val="003F60A1"/>
    <w:rsid w:val="005D670B"/>
    <w:rsid w:val="00633F67"/>
    <w:rsid w:val="006E5CAD"/>
    <w:rsid w:val="006F5AD7"/>
    <w:rsid w:val="00700105"/>
    <w:rsid w:val="0076274F"/>
    <w:rsid w:val="00784F20"/>
    <w:rsid w:val="00944D57"/>
    <w:rsid w:val="00954273"/>
    <w:rsid w:val="009D6043"/>
    <w:rsid w:val="00A74192"/>
    <w:rsid w:val="00B04A12"/>
    <w:rsid w:val="00BD0BD2"/>
    <w:rsid w:val="00BE2BFC"/>
    <w:rsid w:val="00C55371"/>
    <w:rsid w:val="00C9128F"/>
    <w:rsid w:val="00D168F8"/>
    <w:rsid w:val="00E962C6"/>
    <w:rsid w:val="00EA5DD6"/>
    <w:rsid w:val="00ED5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3B1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6043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B1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083B1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A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2BFC"/>
  </w:style>
  <w:style w:type="paragraph" w:styleId="a8">
    <w:name w:val="footer"/>
    <w:basedOn w:val="a"/>
    <w:link w:val="a9"/>
    <w:uiPriority w:val="99"/>
    <w:semiHidden/>
    <w:unhideWhenUsed/>
    <w:rsid w:val="00BE2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2BFC"/>
  </w:style>
  <w:style w:type="paragraph" w:styleId="aa">
    <w:name w:val="Normal (Web)"/>
    <w:basedOn w:val="a"/>
    <w:uiPriority w:val="99"/>
    <w:unhideWhenUsed/>
    <w:rsid w:val="009D60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6043"/>
    <w:rPr>
      <w:rFonts w:ascii="Tahoma" w:eastAsia="Times New Roman" w:hAnsi="Tahoma" w:cs="Tahoma"/>
      <w:color w:val="666644"/>
      <w:sz w:val="30"/>
      <w:szCs w:val="30"/>
      <w:lang w:eastAsia="ru-RU"/>
    </w:rPr>
  </w:style>
  <w:style w:type="character" w:styleId="ab">
    <w:name w:val="Strong"/>
    <w:basedOn w:val="a0"/>
    <w:uiPriority w:val="22"/>
    <w:qFormat/>
    <w:rsid w:val="009D60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262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408635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6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</dc:creator>
  <cp:keywords/>
  <dc:description/>
  <cp:lastModifiedBy>COMP-XP</cp:lastModifiedBy>
  <cp:revision>2</cp:revision>
  <dcterms:created xsi:type="dcterms:W3CDTF">2015-07-21T12:43:00Z</dcterms:created>
  <dcterms:modified xsi:type="dcterms:W3CDTF">2015-07-21T12:43:00Z</dcterms:modified>
</cp:coreProperties>
</file>