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8080"/>
          <w:sz w:val="33"/>
        </w:rPr>
        <w:t>«ПОДГОТОВКА ДЕТЕЙ К ШКОЛЕ»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 чистой речи у детей дошкольного возраста – одна из важнейших задач, которые стоят перед педагогами и родителями. Статистика показывает, что количество детей, имеющих отклонения в речевом развитии, неуклонно растет. Среди них значительную часть составляют дети 5-6 лет.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у детей правильного звукопроизношения, четкой дикции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происходит</w:t>
      </w:r>
      <w:proofErr w:type="gramEnd"/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прежде всего под влиянием речи взрослых. Каковы же причины возникновения речевых нарушений?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Это: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</w:t>
      </w:r>
      <w:r w:rsidRPr="00FE314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ухудшение экологической обстановки;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</w:t>
      </w:r>
      <w:r w:rsidRPr="00FE314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</w:t>
      </w:r>
      <w:r w:rsidRPr="00FE314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увеличение числа патологий беременности;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</w:t>
      </w:r>
      <w:r w:rsidRPr="00FE314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увеличение количества родовых травм;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</w:t>
      </w:r>
      <w:r w:rsidRPr="00FE314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ослабление здоровья детей и рост детской заболеваемости;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</w:t>
      </w:r>
      <w:r w:rsidRPr="00FE314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различные социальные причины.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Исследования показывают, что возникновение речевых нарушений у детей связаны со стилем их общения с матерью. Мама самый главный человек в жизни дошкольника. Именно родители свободно общаются с ребенком во время бесед, совместных прогулок, экскурсий, походов в магазин. Следят за их успехами и обязательно должны вносить свой творческий вклад в коррекционно-развивающий процесс, у малыша появляется мотивация по отношению к за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нятиям. А это положительно влияет на результаты работы по преодолению речевых нарушений.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Неясная речь затрудняет его взаимоотношения с людьми и нередко накладывает тяжелый отпечаток на его характер.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Дети, имеющие недостатки речи, болезненно ощущают их, становятся молчаливыми, замкнутыми, застенчивыми, а некоторые и раздражительными.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Имея полноценный слух и интеллект, они не готовы к усвоению школьной программы и составляют основную группу риска по неуспеваемости.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Особенно необходимым для ребенка становится чистое произношение звуков и слов, когда он начинает овладевать грамотой.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Между чистотой звучания детской речи и орфографической грамотностью установлена тесная связь. Младшие школьники пишут преимущественно так, как они говорят. Если ребенок говорит «</w:t>
      </w:r>
      <w:r w:rsidRPr="00FE3142">
        <w:rPr>
          <w:rFonts w:ascii="Times New Roman" w:eastAsia="Times New Roman" w:hAnsi="Times New Roman" w:cs="Times New Roman"/>
          <w:color w:val="000000"/>
          <w:sz w:val="29"/>
        </w:rPr>
        <w:t>суби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(зубы), «усы» (уши), то он почти всегда так и пишет эти слова. Среди неуспевающих школьников младших классов отмечается большой процент детей косноязычных.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Устная речь детей к 6 годам почти не отличается от ре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чи взрослых. Но, несмотря на то, что ребенок имеет доста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точный лексический запас, он 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еще не всегда может быстро подобрать нужное слово. Иногда дети смешивают слова, близкие по звучанию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эксаватор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эскалатор),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неправильно употребляют их. Еще встречаются в речи и грамматические ошибки, чаще всего ребенок неправильно упо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требляет окончания имен существительных множественного числа в ро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дительном падеже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(много воронов,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 окнов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, ух).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шести годам в норме полностью формируется звукопроизношение, исчезает смешение шипящих и свистящих звуков, звуков [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р</w:t>
      </w:r>
      <w:proofErr w:type="gramEnd"/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] ([</w:t>
      </w:r>
      <w:r w:rsidRPr="00FE3142">
        <w:rPr>
          <w:rFonts w:ascii="Times New Roman" w:eastAsia="Times New Roman" w:hAnsi="Times New Roman" w:cs="Times New Roman"/>
          <w:color w:val="000000"/>
          <w:sz w:val="29"/>
        </w:rPr>
        <w:t>р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']) и 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[л]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FE3142">
        <w:rPr>
          <w:rFonts w:ascii="Times New Roman" w:eastAsia="Times New Roman" w:hAnsi="Times New Roman" w:cs="Times New Roman"/>
          <w:color w:val="000000"/>
          <w:sz w:val="29"/>
        </w:rPr>
        <w:t>|л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']). В этот период жизни ребенок уже может изменять по мере необ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ходимости громкость и темп речи: говорить громко, тихо, шепотом; быст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ро, медленно (причем ускорить свою речь ему легче, чем замедлить); уме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ет говорить выразительно.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а-</w:t>
      </w:r>
      <w:proofErr w:type="gramEnd"/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своеобразный, свойственный дошкольному возрасту способ усвоения общественного опыта. Кроме того, в игре происходит формирование восприятия, мышления, памяти, речи, тех психических процессов, без развития которых нельзя воспитать гармоничную личность. Большое значение в речевом развитии детей имеют словесные дидактические игры, формирующие слуховое внимание, умение прислушиваться к звукам речи, повторять звукосочетания и слова, развивающие выразительность речи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Предлагаемые задания вызовут у ребенка интерес к слову, покажут ему, как много граней у одного и того же слова, сделают его речь эмоцио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нальной и яркой.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1. Д/игра «Слова друзья».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Попросите ребенка подобрать слова, близкие по значению, но разные по звучанию (синонимы). Например, назовите словосочетание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грустный мальчик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спросите: «Как можно назвать этого мальчика по-другому?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Пе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softHyphen/>
        <w:t>чальный, невеселый, огорченный.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Погода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пасмурная,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по-другому ее можно назвать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дождливая, облачная.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слову боится можно подобрать такие близ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кие по смыслу слова, как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трусит, опасается, пугается, дрожит»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т.д.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2. Д/игра «Скажи наоборот».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Например: «Один мальчик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слабый,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другой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—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с</w:t>
      </w:r>
      <w:proofErr w:type="gramEnd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ильный».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«Нож бывает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острый,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бывает…» —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«Тупой»,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добавляет ребе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нок. «Один мальчик бегает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быстро,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другой…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(медленно)».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«У трамвая есть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вход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есть — что?»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(Выход.)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Нельзя допускать, чтобы ребенок облегчал себе задачу и в ответ произносил слова с частицей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не (несильный 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вместо</w:t>
      </w:r>
      <w:proofErr w:type="gramEnd"/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слабый, неострый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сто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тупой, небыстро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вместо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медленно).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Вариант этой игры — образовать глаголы с противоположным значе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нием: «Кран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открыли,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потом…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(закрыли)»;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«Мальчик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пришел,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потом…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(ушел)»;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«Самолет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улетел,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потом..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.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(</w:t>
      </w:r>
      <w:proofErr w:type="gramEnd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прилетел)»;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«Бабушка сначала очки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надела,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потом…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(сняла)» (сел — встал, купил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продал, потерял — нашел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др.).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3. Д/</w:t>
      </w:r>
      <w:proofErr w:type="gramStart"/>
      <w:r w:rsidRPr="00FE3142">
        <w:rPr>
          <w:rFonts w:ascii="Times New Roman" w:eastAsia="Times New Roman" w:hAnsi="Times New Roman" w:cs="Times New Roman"/>
          <w:b/>
          <w:bCs/>
          <w:color w:val="B22222"/>
          <w:sz w:val="29"/>
        </w:rPr>
        <w:t>игра</w:t>
      </w:r>
      <w:proofErr w:type="gramEnd"/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</w:rPr>
        <w:t> </w:t>
      </w: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«Какой, какая, какое»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Способствует расширению словаря прилагательных.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Напри</w:t>
      </w:r>
      <w:r w:rsidRPr="00FE3142">
        <w:rPr>
          <w:rFonts w:ascii="Times New Roman" w:eastAsia="Times New Roman" w:hAnsi="Times New Roman" w:cs="Times New Roman"/>
          <w:color w:val="000000"/>
          <w:sz w:val="29"/>
        </w:rPr>
        <w:softHyphen/>
        <w:t xml:space="preserve">мер, ребенок должен сказать, какой может быть </w:t>
      </w:r>
      <w:r w:rsidRPr="00FE3142">
        <w:rPr>
          <w:rFonts w:ascii="Times New Roman" w:eastAsia="Times New Roman" w:hAnsi="Times New Roman" w:cs="Times New Roman"/>
          <w:color w:val="000000"/>
          <w:sz w:val="29"/>
        </w:rPr>
        <w:lastRenderedPageBreak/>
        <w:t>стол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(круглый, квадрат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softHyphen/>
        <w:t>ный, прямоугольный, деревянный, обеденный, письменный); </w:t>
      </w:r>
      <w:r w:rsidRPr="00FE3142">
        <w:rPr>
          <w:rFonts w:ascii="Times New Roman" w:eastAsia="Times New Roman" w:hAnsi="Times New Roman" w:cs="Times New Roman"/>
          <w:color w:val="000000"/>
          <w:sz w:val="29"/>
        </w:rPr>
        <w:t>или назвать, какой может быть река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(широкая, глубокая, извилистая, чистая).</w:t>
      </w:r>
      <w:proofErr w:type="gramEnd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Непол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ные ответы дополняются, неточные — исправляются.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4. Д/игра «Назови одним словом»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Научите ребенка подбирать обобщающие существительные к словам, обозначающим однородные предметы или явления.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«Назови, что (кто) это».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Назовите какой-нибудь предмет и предложите малышу подобрать обобщающее слово. «Кресло», — говорите вы, «Ме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бель», — отвечает ребенок; «Воробей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»-</w:t>
      </w:r>
      <w:proofErr w:type="gramEnd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(Птица);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«Жук»-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(Насекомое); 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«Окунь»-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(Рыба);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«Лук»-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(Овощ); 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«Груша»-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(Фрукт).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Расширять словарь дошкольника надо за счет не только существитель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ных, но и прилагательных.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5. Д/игра </w:t>
      </w:r>
      <w:r w:rsidRPr="00FE3142"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  <w:szCs w:val="29"/>
          <w:bdr w:val="none" w:sz="0" w:space="0" w:color="auto" w:frame="1"/>
        </w:rPr>
        <w:t>«Угадай, что это».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Нужно угадать предмет по описанию. Например: круглый, сочный, красный, растет на грядке.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(Помидор.)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описании предмета ребенок должен указывать те основные, характерные качества, по кото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рым безошибочно можно догадаться, о чем идет речь.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6. 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Поупражняйте ребенка в образовании прилагательных. Спросите его: «Как называется шапка, сделанная из меха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(меховая),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кофточка из шер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сти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(шерстяная),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подушка из пуха или перье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в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(</w:t>
      </w:r>
      <w:proofErr w:type="gramEnd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пуховая, перьевая)?».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ратите внимание, правильно ли ребенок согласовывает слова.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очень любят «играть» со словами, образовывать новые. Это надо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7. Д/игра «Гномик и великан».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Назовите предмет, например, дом, а затем спросите ребенка, как мож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 сказать о большом доме у великана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(домище),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маленьком у гномика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(домик,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домишко</w:t>
      </w:r>
      <w:proofErr w:type="gramEnd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).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8. Д/игра «Образуй сложное слово».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Требуется из двух слов образовать одно: «У куклы голубые глаза. Как можно сказать по-другому?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(Голубоглазая.)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«У мишки короткие ноги. Иначе как можно о нем сказать?»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(Коротконогий.)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Сначала дайте образец образования таких слов, а затем предложите это сделать ребенку самостоятельно: длинные во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лосы -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длинноволосый,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большая голова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-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б</w:t>
      </w:r>
      <w:proofErr w:type="gramEnd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ольшеголовый,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желтая кожа -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желтокожий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т.д.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задания, которые выполняют дети, не должны пройти бесследно. Новые слова, эпитеты, сравнения дети включают в свою речь, используют их при пересказе сказок, рассказов.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Большое влияние на обогащение детского словаря оказывает чтение произведений художественной литературы. Не оставляйте без объясне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ния слова, которые непонятны ребенку.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6-7 годам дети, как правило, успешно овладевают грамматическим строем языка.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Но</w:t>
      </w:r>
      <w:proofErr w:type="gramEnd"/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 не менее ошибки в речи еще встречаются. Для формирования грамматически правильной речи можно предложить следующие игры: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lastRenderedPageBreak/>
        <w:t>1. «Назови чего много»</w:t>
      </w:r>
      <w:proofErr w:type="gramStart"/>
      <w:r w:rsidRPr="00FE3142">
        <w:rPr>
          <w:rFonts w:ascii="Times New Roman" w:eastAsia="Times New Roman" w:hAnsi="Times New Roman" w:cs="Times New Roman"/>
          <w:b/>
          <w:bCs/>
          <w:color w:val="B22222"/>
          <w:sz w:val="29"/>
        </w:rPr>
        <w:t> .</w:t>
      </w:r>
      <w:proofErr w:type="gramEnd"/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не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правильно употребляют имена существительные множественного числа в родительном падеже: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окнов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вместо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окон,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 яблоков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вместо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яблок, ух, вместо ушей.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Некоторые дети неверно употребляют падежные оконча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ния: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у маме, у папе, в лесе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вместо</w:t>
      </w:r>
      <w:proofErr w:type="gramEnd"/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у мамы, у папы, в лесу.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неправильном употреблении существительных множественного числа в родительном падеже поупражняйте ребенка следующим образом. Произносите фразу: «У меня есть груша». Ребенок должен поставить су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ществительное во множественном числе: «У меня много груш».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2. Д/ игра «Исправь предложение»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Предложите ребенку составить предложение из нескольких слов: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мальчик, писать,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 письмо</w:t>
      </w:r>
      <w:proofErr w:type="gramStart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.</w:t>
      </w:r>
      <w:r w:rsidRPr="00FE3142">
        <w:rPr>
          <w:rFonts w:ascii="Times New Roman" w:eastAsia="Times New Roman" w:hAnsi="Times New Roman" w:cs="Times New Roman"/>
          <w:color w:val="000000"/>
          <w:sz w:val="29"/>
        </w:rPr>
        <w:t>Р</w:t>
      </w:r>
      <w:proofErr w:type="gramEnd"/>
      <w:r w:rsidRPr="00FE3142">
        <w:rPr>
          <w:rFonts w:ascii="Times New Roman" w:eastAsia="Times New Roman" w:hAnsi="Times New Roman" w:cs="Times New Roman"/>
          <w:color w:val="000000"/>
          <w:sz w:val="29"/>
        </w:rPr>
        <w:t>ебенок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составляет предложение: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Мальчик пи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softHyphen/>
        <w:t>шет письмо.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 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Постепенно можно усложнять задание.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3. Игра «Сосчитай»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Предложить ребенку сосчитать предметы, согласуя их с числительными от одного до десяти и обратно: 1 машина, 2 машины… и т.д.; по темам – овощи, фрукты, игрушки, одежда, человек, домашние и дикие животные, домашние и дикие птицы и др.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4. Игра «</w:t>
      </w:r>
      <w:proofErr w:type="gramStart"/>
      <w:r w:rsidRPr="00FE3142">
        <w:rPr>
          <w:rFonts w:ascii="Times New Roman" w:eastAsia="Times New Roman" w:hAnsi="Times New Roman" w:cs="Times New Roman"/>
          <w:b/>
          <w:bCs/>
          <w:color w:val="B22222"/>
          <w:sz w:val="29"/>
        </w:rPr>
        <w:t>Жадина</w:t>
      </w:r>
      <w:proofErr w:type="gramEnd"/>
      <w:r w:rsidRPr="00FE314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</w:rPr>
        <w:t>»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Взрослый напоминает ребенку, что все «слова- предметы» бывают или «слова –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color w:val="000000"/>
          <w:sz w:val="29"/>
        </w:rPr>
        <w:t>мальчики</w:t>
      </w:r>
      <w:proofErr w:type="gramEnd"/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– о которых мы говорим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он мой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или «слова – девочки» – о которых мы говорим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она моя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или «слова – солнышки» – о которых мы говорим 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</w:rPr>
        <w:t>оно мое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Например: мой сарафан, моя шуба, мои брюки и т.д.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0000"/>
          <w:sz w:val="29"/>
        </w:rPr>
        <w:t>Так же необходимо уделить внимание развитию связной речи.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Прогулки расширяют познания маленького человека, как бы открывают окно в большой мир. Расскажите ему о временах года, укажите на характер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ные признаки весны, лета, осени, зимы. Например, весной обратите внима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ние на то, что дни становятся длиннее, а ночи короче, ярко светит солныш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ко, тает снег. Дайте возможность ребенку самому подметить, как в это время года пробуждается природа: появляется травка, набухают на деревьях поч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ки, прилетают птицы, просыпаются насекомые, люди снимают теплую одежду и т.д. Затем можно выучить с ребенком стихотворение, прочитать рассказ. При рассматривании картинок обратите внимание на то, как одеты дети в разное время года, чем они занимаются. Спросите ребенка, что он еще знает о том или ином времени года. Дополните его рассказ. Такого рода на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блюдения со специальными упражнениями по развитию речи будут способ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ствовать более точному и полному пересказу. Вы можете предложить ребен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ку пересказать не весь рассказ, а только тот отрывок, в котором говорится, например, о весне. Можно предложить ребенку вести пересказ, например, от своего имени или от третьего лица (от имени мальчика, девочки).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Хорошее упражнение для развития речи — рассматривание картинок и составление по ним рассказа. Постепенно это задание усложняется. Ре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бенку можно предложить не только рассказать о том, что изображено на картинке, но и описать последующие или предшествующие события. Кро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ме того, можно попросить его дать описание картинки по памяти: сначала малыш внимательно рассматривает ее, потом картинку убирают, а он рас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сказывает, что на ней изображено.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FE3142">
        <w:rPr>
          <w:rFonts w:ascii="Times New Roman" w:eastAsia="Times New Roman" w:hAnsi="Times New Roman" w:cs="Times New Roman"/>
          <w:color w:val="000000"/>
          <w:sz w:val="28"/>
        </w:rPr>
        <w:t>Когда ребенок составляет самостоятельные рассказы, сочиняет их по картинкам, спросите его, где происходит действие (в лесу, во дворе, на улице, в комнате), в какое время года (зимой, летом, весной, осенью), по</w:t>
      </w:r>
      <w:r w:rsidRPr="00FE3142">
        <w:rPr>
          <w:rFonts w:ascii="Times New Roman" w:eastAsia="Times New Roman" w:hAnsi="Times New Roman" w:cs="Times New Roman"/>
          <w:color w:val="000000"/>
          <w:sz w:val="28"/>
        </w:rPr>
        <w:softHyphen/>
        <w:t>просите описать внешность героя, его одежду, настроение.</w:t>
      </w:r>
      <w:proofErr w:type="gramEnd"/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Вместе с тем учите ребенка сжато передавать содержание сказок, рас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сказов.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8080"/>
          <w:sz w:val="54"/>
        </w:rPr>
        <w:t>Советы логопеда родителям.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• Предложенные задания, проводите в игровой форме, показывая, что это ин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тересно вам самим.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• В общении с ребенком следите за своей речью. Говорите с ним не торо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пясь, звуки и слова произносите четко и ясно, при чтении не забывайте о выразительности. Непонятные слова, обороты, встречающиеся </w:t>
      </w:r>
      <w:r w:rsidRPr="00FE3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в 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тексте, непременно объясните малышу.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• Не подделывайте под детскую свою речь, не злоупотребляйте также уменьшительно-ласкательными суффиксами — все это тормозит речевое развитие ребенка.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• Своевременно устраняйте недостатки речи ребенка. Стремясь указать неточности и ошибки, встречающиеся в его речи, будьте чрезвычайно ос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торожны и ни в коем случае не смейтесь над малышом. Самое лучшее — тактично поправьте его и покажите, как надо произнести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b/>
          <w:bCs/>
          <w:color w:val="000000"/>
          <w:sz w:val="29"/>
        </w:rPr>
        <w:t>то</w:t>
      </w:r>
      <w:proofErr w:type="gramEnd"/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или иное сло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во. Если ребенок торопится высказать свои мысли или говорит тихо, напо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минайте ему: говорить надо внятно, четко и не спеша.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• Не оставляйте без ответа вопросы ребенка. И не забудьте проверить: по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нятен ли ему ваш ответ?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• Записывайте речь ребенка на магнитофон. На первом году жизни можно записать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9"/>
        </w:rPr>
        <w:t>гуление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лепет, первые слова малыша. В дальней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шем — беседы с ребенком, его речь во время игр, чтение стихов, пересказ прочитанного, а также самостоятельные высказывания. Время записи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  <w:t> 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 1 до 5-10 минут (</w:t>
      </w:r>
      <w:proofErr w:type="gramStart"/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9"/>
        </w:rPr>
        <w:t>более старшем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возрасте), </w:t>
      </w:r>
      <w:proofErr w:type="gramStart"/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</w:t>
      </w:r>
      <w:proofErr w:type="gramEnd"/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• Не стоит выполнять все задания сразу. Лучше зани</w:t>
      </w: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маться несколько раз по 10-15 мин.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• Занимаясь с ребенком, не огорчайтесь сами и не расстраивайте малыша, если он не справляется с заданиями.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Исправление речи — дли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тельный процесс, требующий систематических занятий. Не сравнивайте малыша с ровес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никами, сравнивайте только с ним самим на предыдущем этапе. Старайтесь чаще хва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лить его за успехи – это сти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мулирует усердие ребенка, придает ему уверенности в себе! Вот несколько способов высказать одобрение: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Молодец!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Правильно!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У тебя это хорошо полу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чилось!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Ты хорошо сегодня по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трудился!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Я знала, что ты спра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вишься!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Отлично!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С каждым днем у тебя получается лучше!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Будем оптимистичны: До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softHyphen/>
        <w:t>рогу осилит</w:t>
      </w:r>
      <w:r w:rsidRPr="00FE3142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gramStart"/>
      <w:r w:rsidRPr="00FE3142">
        <w:rPr>
          <w:rFonts w:ascii="Times New Roman" w:eastAsia="Times New Roman" w:hAnsi="Times New Roman" w:cs="Times New Roman"/>
          <w:i/>
          <w:iCs/>
          <w:color w:val="000000"/>
          <w:sz w:val="29"/>
        </w:rPr>
        <w:t>идущий</w:t>
      </w:r>
      <w:proofErr w:type="gramEnd"/>
      <w:r w:rsidRPr="00FE3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!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Речь ребенка играет важную роль в развитии его личности. Над речевым развитием необходимо постоянно работать. Она не явля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ется врожденной способностью человека, а формируется посте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пенно, вместе с развитием ребен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ка. Речь ребенка развивается по подражанию, поэтому большую роль в ее формировании играет четкая, неторопливая, граммати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чески и фонетически правильная речь взрослых. Разговаривайте с вашими детьми, общайтесь с ними везде — на прогулке, в магазине, на кухне. Помогайте детям прослеживать причинно-следственные связи событий и их последовательность. Учите в пол</w:t>
      </w: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ном объеме использовать все средства языка.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Успехов вам, уважаемые родители, а речь наших детей пусть будет правильной, красивой и совершенной!</w:t>
      </w:r>
    </w:p>
    <w:p w:rsidR="00FE3142" w:rsidRPr="00FE3142" w:rsidRDefault="00FE3142" w:rsidP="00FE3142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E3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433E4" w:rsidRDefault="003433E4"/>
    <w:sectPr w:rsidR="0034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E3142"/>
    <w:rsid w:val="003433E4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142"/>
    <w:rPr>
      <w:b/>
      <w:bCs/>
    </w:rPr>
  </w:style>
  <w:style w:type="character" w:customStyle="1" w:styleId="apple-converted-space">
    <w:name w:val="apple-converted-space"/>
    <w:basedOn w:val="a0"/>
    <w:rsid w:val="00FE3142"/>
  </w:style>
  <w:style w:type="character" w:customStyle="1" w:styleId="grame">
    <w:name w:val="grame"/>
    <w:basedOn w:val="a0"/>
    <w:rsid w:val="00FE3142"/>
  </w:style>
  <w:style w:type="character" w:customStyle="1" w:styleId="spelle">
    <w:name w:val="spelle"/>
    <w:basedOn w:val="a0"/>
    <w:rsid w:val="00FE3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11646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2014-07-16T11:48:00Z</dcterms:created>
  <dcterms:modified xsi:type="dcterms:W3CDTF">2014-07-16T11:48:00Z</dcterms:modified>
</cp:coreProperties>
</file>